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CE917" w14:textId="77777777" w:rsidR="00FD2FCE" w:rsidRPr="00FD2FCE" w:rsidRDefault="00FD2FCE" w:rsidP="002D13C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FD2FC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1406F47F" w14:textId="77777777" w:rsidR="00FD2FCE" w:rsidRPr="00FD2FCE" w:rsidRDefault="00FD2FCE" w:rsidP="002D13C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FD2FC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69DE5725" w14:textId="3DAE4CD6" w:rsidR="00FD2FCE" w:rsidRPr="00FD2FCE" w:rsidRDefault="00FD2FCE" w:rsidP="002D13C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FD2FC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 xml:space="preserve">ОРГАНИЗАЦИЯ И МЕТОДИКА ПРОВЕДЕНИЯ </w:t>
      </w:r>
    </w:p>
    <w:p w14:paraId="2FD755BC" w14:textId="5E51B4F7" w:rsidR="002D114C" w:rsidRPr="00FD2FCE" w:rsidRDefault="00FD2FCE" w:rsidP="002D13C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D2FC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НАЛОГОВЫХ ПРОВЕРОК</w:t>
      </w:r>
    </w:p>
    <w:p w14:paraId="7300E855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62D93E" w14:textId="3F877B75" w:rsidR="002D114C" w:rsidRDefault="002D114C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B980F9F" w14:textId="239C119E" w:rsidR="0009617B" w:rsidRDefault="0009617B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55C9F7C" w14:textId="53BD6727" w:rsidR="0009617B" w:rsidRDefault="0009617B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42B184A" w14:textId="244F8F8C" w:rsidR="0009617B" w:rsidRDefault="0009617B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42BE56" w14:textId="6A8C9FDD" w:rsidR="0009617B" w:rsidRDefault="0009617B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DDCB16" w14:textId="77777777" w:rsidR="0009617B" w:rsidRDefault="0009617B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501860F" w14:textId="77777777" w:rsidR="0009617B" w:rsidRPr="00FD2FCE" w:rsidRDefault="0009617B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FD2FCE" w:rsidRDefault="00B44189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D2FCE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FD2FCE" w:rsidRDefault="002D114C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FD2FCE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0A1615DE" w:rsidR="002D114C" w:rsidRPr="00FD2FCE" w:rsidRDefault="00AC28FC" w:rsidP="002D13C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D2FCE">
        <w:rPr>
          <w:rFonts w:ascii="Times New Roman" w:hAnsi="Times New Roman" w:cs="Times New Roman"/>
          <w:b/>
          <w:bCs/>
        </w:rPr>
        <w:t>ОРГАНИЗАЦИЯ И МЕТОДИКА ПРОВЕДЕНИЯ НАЛОГОВЫХ ПРОВЕРОК</w:t>
      </w:r>
    </w:p>
    <w:p w14:paraId="38F67EBD" w14:textId="346947C2" w:rsidR="002D114C" w:rsidRPr="00FD2FCE" w:rsidRDefault="002D114C" w:rsidP="002D13C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FD2FCE" w:rsidRDefault="00B44189" w:rsidP="002D13C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FD2FCE" w:rsidRDefault="00B44189" w:rsidP="002D13C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FD2FCE" w:rsidRDefault="002D114C" w:rsidP="002D13C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D2FCE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FD2FCE">
        <w:rPr>
          <w:rFonts w:ascii="Times New Roman" w:eastAsia="Times New Roman" w:hAnsi="Times New Roman" w:cs="Times New Roman"/>
          <w:bCs/>
          <w:lang w:eastAsia="ru-RU"/>
        </w:rPr>
        <w:tab/>
      </w:r>
      <w:r w:rsidRPr="00FD2FCE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AA4FBC3" w14:textId="77777777" w:rsidR="002D114C" w:rsidRPr="00FD2FCE" w:rsidRDefault="002D114C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467260C4" w:rsidR="002D114C" w:rsidRPr="00FD2FCE" w:rsidRDefault="002D114C" w:rsidP="002D13C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D2FCE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FD2FCE">
        <w:rPr>
          <w:rFonts w:ascii="Times New Roman" w:eastAsia="Times New Roman" w:hAnsi="Times New Roman" w:cs="Times New Roman"/>
          <w:bCs/>
          <w:lang w:eastAsia="ru-RU"/>
        </w:rPr>
        <w:tab/>
      </w:r>
      <w:r w:rsidR="009A2FB4" w:rsidRPr="00FD2FCE">
        <w:rPr>
          <w:rFonts w:ascii="Times New Roman" w:eastAsia="Times New Roman" w:hAnsi="Times New Roman" w:cs="Times New Roman"/>
          <w:bCs/>
          <w:lang w:eastAsia="ru-RU"/>
        </w:rPr>
        <w:t>Управление инновационным развитием предприятия</w:t>
      </w:r>
    </w:p>
    <w:p w14:paraId="0D215F05" w14:textId="77777777" w:rsidR="002D114C" w:rsidRPr="00FD2FCE" w:rsidRDefault="002D114C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111C3502" w:rsidR="002D114C" w:rsidRPr="00FD2FCE" w:rsidRDefault="002D114C" w:rsidP="002D13C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D2FCE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FD2FCE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FD2FCE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FD2FCE" w:rsidRDefault="002D114C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FD2FCE" w:rsidRDefault="002D114C" w:rsidP="002D13C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D2FCE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FD2FCE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FD2FCE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FD2FCE">
        <w:rPr>
          <w:rFonts w:ascii="Times New Roman" w:eastAsia="Times New Roman" w:hAnsi="Times New Roman" w:cs="Times New Roman"/>
          <w:bCs/>
          <w:lang w:eastAsia="ru-RU"/>
        </w:rPr>
        <w:tab/>
      </w:r>
      <w:r w:rsidRPr="00FD2FCE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FD2FCE" w:rsidRDefault="002D114C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FD2FCE" w:rsidRDefault="002D114C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2680A0A1" w:rsidR="00B44189" w:rsidRDefault="00B44189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F9EF64A" w14:textId="005B3866" w:rsidR="0009617B" w:rsidRDefault="0009617B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68F476B" w14:textId="01B3ADB7" w:rsidR="0009617B" w:rsidRDefault="0009617B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51BFF2C" w14:textId="7E1935F1" w:rsidR="0009617B" w:rsidRDefault="0009617B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837522B" w14:textId="6D57F996" w:rsidR="0009617B" w:rsidRDefault="0009617B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0ED1A5" w14:textId="4A8DA558" w:rsidR="0009617B" w:rsidRDefault="0009617B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70D0B38" w14:textId="0A742C8D" w:rsidR="0009617B" w:rsidRDefault="0009617B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5DDE275" w14:textId="4C45760C" w:rsidR="0009617B" w:rsidRDefault="0009617B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FCE9882" w14:textId="77777777" w:rsidR="0009617B" w:rsidRPr="00FD2FCE" w:rsidRDefault="0009617B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FD2FCE" w:rsidRDefault="00B44189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FD2FCE" w:rsidRDefault="008340FE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FD2FCE" w:rsidRDefault="008340FE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FD2FCE" w:rsidRDefault="008340FE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FD2FCE" w:rsidRDefault="00C54E0B" w:rsidP="002D13C8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FD2FCE" w:rsidRDefault="002D114C" w:rsidP="002D1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FD2FCE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28973350" w:rsidR="002D114C" w:rsidRPr="00FD2FCE" w:rsidRDefault="002D114C" w:rsidP="002D13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FD2FCE">
        <w:rPr>
          <w:rFonts w:ascii="Times New Roman" w:eastAsia="Times New Roman" w:hAnsi="Times New Roman" w:cs="Times New Roman"/>
          <w:bCs/>
          <w:lang w:eastAsia="ru-RU"/>
        </w:rPr>
        <w:t>202</w:t>
      </w:r>
      <w:r w:rsidR="00C54E0B" w:rsidRPr="00FD2FCE">
        <w:rPr>
          <w:rFonts w:ascii="Times New Roman" w:eastAsia="Times New Roman" w:hAnsi="Times New Roman" w:cs="Times New Roman"/>
          <w:bCs/>
          <w:lang w:eastAsia="ru-RU"/>
        </w:rPr>
        <w:t>2 г.</w:t>
      </w:r>
    </w:p>
    <w:p w14:paraId="69FDE1E0" w14:textId="77777777" w:rsidR="002D114C" w:rsidRPr="00FD2FCE" w:rsidRDefault="002D114C" w:rsidP="002D13C8">
      <w:pPr>
        <w:spacing w:after="0" w:line="240" w:lineRule="auto"/>
        <w:sectPr w:rsidR="002D114C" w:rsidRPr="00FD2FC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6BB0A58B" w14:textId="6AC4D0C0" w:rsidR="00926EE0" w:rsidRPr="00FD2FCE" w:rsidRDefault="00926EE0" w:rsidP="002D13C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D2FCE">
        <w:rPr>
          <w:rFonts w:ascii="Times New Roman" w:eastAsia="Times New Roman" w:hAnsi="Times New Roman" w:cs="Times New Roman"/>
          <w:lang w:eastAsia="ru-RU"/>
        </w:rPr>
        <w:lastRenderedPageBreak/>
        <w:t>УК-10 Способен принимать обоснованные экономические решения в различных областях жизнедеятельности</w:t>
      </w:r>
      <w:r w:rsidR="0009617B">
        <w:rPr>
          <w:rFonts w:ascii="Times New Roman" w:eastAsia="Times New Roman" w:hAnsi="Times New Roman" w:cs="Times New Roman"/>
          <w:lang w:eastAsia="ru-RU"/>
        </w:rPr>
        <w:t>.</w:t>
      </w:r>
    </w:p>
    <w:p w14:paraId="72CBB8BC" w14:textId="77777777" w:rsidR="00926EE0" w:rsidRPr="00FD2FCE" w:rsidRDefault="00926EE0" w:rsidP="002D13C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31"/>
        <w:tblW w:w="10485" w:type="dxa"/>
        <w:tblLook w:val="04A0" w:firstRow="1" w:lastRow="0" w:firstColumn="1" w:lastColumn="0" w:noHBand="0" w:noVBand="1"/>
      </w:tblPr>
      <w:tblGrid>
        <w:gridCol w:w="1081"/>
        <w:gridCol w:w="9404"/>
      </w:tblGrid>
      <w:tr w:rsidR="002D13C8" w:rsidRPr="00FD2FCE" w14:paraId="1F13657C" w14:textId="77777777" w:rsidTr="002D13C8">
        <w:trPr>
          <w:trHeight w:hRule="exact" w:val="624"/>
        </w:trPr>
        <w:tc>
          <w:tcPr>
            <w:tcW w:w="1081" w:type="dxa"/>
            <w:shd w:val="clear" w:color="auto" w:fill="auto"/>
            <w:vAlign w:val="center"/>
          </w:tcPr>
          <w:p w14:paraId="0BEA85F9" w14:textId="644B77AE" w:rsidR="002D13C8" w:rsidRPr="00FD2FCE" w:rsidRDefault="002D13C8" w:rsidP="002D13C8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2260C6" w14:textId="3E3B377C" w:rsidR="002D13C8" w:rsidRPr="00FD2FCE" w:rsidRDefault="002D13C8" w:rsidP="002D13C8">
            <w:pPr>
              <w:ind w:firstLine="318"/>
              <w:jc w:val="center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</w:tr>
      <w:tr w:rsidR="002D13C8" w:rsidRPr="00FD2FCE" w14:paraId="033CFB0E" w14:textId="77777777" w:rsidTr="002D13C8">
        <w:tc>
          <w:tcPr>
            <w:tcW w:w="1081" w:type="dxa"/>
            <w:shd w:val="clear" w:color="auto" w:fill="auto"/>
          </w:tcPr>
          <w:p w14:paraId="03E15429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2CAC1F37" w14:textId="09790C81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95ACA28" w14:textId="77777777" w:rsidR="002D13C8" w:rsidRPr="00FD2FCE" w:rsidRDefault="002D13C8" w:rsidP="002D13C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D2FCE">
              <w:rPr>
                <w:rFonts w:ascii="Times New Roman" w:hAnsi="Times New Roman" w:cs="Times New Roman"/>
                <w:shd w:val="clear" w:color="auto" w:fill="FFFFFF"/>
              </w:rPr>
              <w:t>Сопоставьте характеристики межрегиональных инспекций ФНС и их тип</w:t>
            </w:r>
            <w:r w:rsidRPr="00FD2FCE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02887BCA" w14:textId="7FCD12E5" w:rsidR="002D13C8" w:rsidRPr="00FD2FCE" w:rsidRDefault="002D13C8" w:rsidP="002D13C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31"/>
              <w:tblW w:w="0" w:type="auto"/>
              <w:tblLook w:val="04A0" w:firstRow="1" w:lastRow="0" w:firstColumn="1" w:lastColumn="0" w:noHBand="0" w:noVBand="1"/>
            </w:tblPr>
            <w:tblGrid>
              <w:gridCol w:w="254"/>
              <w:gridCol w:w="2220"/>
              <w:gridCol w:w="308"/>
              <w:gridCol w:w="5736"/>
            </w:tblGrid>
            <w:tr w:rsidR="002D13C8" w:rsidRPr="00FD2FCE" w14:paraId="72112E8F" w14:textId="77777777" w:rsidTr="002D13C8">
              <w:tc>
                <w:tcPr>
                  <w:tcW w:w="254" w:type="dxa"/>
                  <w:tcMar>
                    <w:left w:w="28" w:type="dxa"/>
                    <w:right w:w="28" w:type="dxa"/>
                  </w:tcMar>
                </w:tcPr>
                <w:p w14:paraId="5E6961EA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20" w:type="dxa"/>
                  <w:tcMar>
                    <w:left w:w="28" w:type="dxa"/>
                    <w:right w:w="28" w:type="dxa"/>
                  </w:tcMar>
                </w:tcPr>
                <w:p w14:paraId="0BDE40E0" w14:textId="77777777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специализированные по крупнейшим налогоплательщикам</w:t>
                  </w:r>
                </w:p>
              </w:tc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686B964F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736" w:type="dxa"/>
                  <w:tcMar>
                    <w:left w:w="28" w:type="dxa"/>
                    <w:right w:w="28" w:type="dxa"/>
                  </w:tcMar>
                </w:tcPr>
                <w:p w14:paraId="027232BD" w14:textId="663306EE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созданы с целью усилить контроль и соответственно налоговую дисциплину налогоплательщиков в отдельных отраслях экономики и сферах деятельности</w:t>
                  </w:r>
                </w:p>
              </w:tc>
            </w:tr>
            <w:tr w:rsidR="002D13C8" w:rsidRPr="00FD2FCE" w14:paraId="3589EA9F" w14:textId="77777777" w:rsidTr="002D13C8">
              <w:tc>
                <w:tcPr>
                  <w:tcW w:w="254" w:type="dxa"/>
                  <w:tcMar>
                    <w:left w:w="28" w:type="dxa"/>
                    <w:right w:w="28" w:type="dxa"/>
                  </w:tcMar>
                </w:tcPr>
                <w:p w14:paraId="1834231C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20" w:type="dxa"/>
                  <w:tcMar>
                    <w:left w:w="28" w:type="dxa"/>
                    <w:right w:w="28" w:type="dxa"/>
                  </w:tcMar>
                </w:tcPr>
                <w:p w14:paraId="233396A8" w14:textId="77777777" w:rsidR="002D13C8" w:rsidRPr="00FD2FCE" w:rsidRDefault="002D13C8" w:rsidP="002D13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по централизованной обработке данных</w:t>
                  </w:r>
                </w:p>
              </w:tc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0D276853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736" w:type="dxa"/>
                  <w:tcMar>
                    <w:left w:w="28" w:type="dxa"/>
                    <w:right w:w="28" w:type="dxa"/>
                  </w:tcMar>
                </w:tcPr>
                <w:p w14:paraId="3BDA01F5" w14:textId="77777777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противопоставить вертикальной интеграции крупнейших налогоплательщиков (вертикально-интегрированных холдингов, финансово-промышленных групп) вертикально интегрированное налоговое администрирование</w:t>
                  </w:r>
                </w:p>
              </w:tc>
            </w:tr>
            <w:tr w:rsidR="002D13C8" w:rsidRPr="00FD2FCE" w14:paraId="105A8900" w14:textId="77777777" w:rsidTr="002D13C8">
              <w:tc>
                <w:tcPr>
                  <w:tcW w:w="254" w:type="dxa"/>
                  <w:tcMar>
                    <w:left w:w="28" w:type="dxa"/>
                    <w:right w:w="28" w:type="dxa"/>
                  </w:tcMar>
                </w:tcPr>
                <w:p w14:paraId="06FAAEB5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20" w:type="dxa"/>
                  <w:tcMar>
                    <w:left w:w="28" w:type="dxa"/>
                    <w:right w:w="28" w:type="dxa"/>
                  </w:tcMar>
                </w:tcPr>
                <w:p w14:paraId="5A0CFA2B" w14:textId="77777777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по федеральным округам</w:t>
                  </w:r>
                </w:p>
              </w:tc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3EE6281A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736" w:type="dxa"/>
                  <w:tcMar>
                    <w:left w:w="28" w:type="dxa"/>
                    <w:right w:w="28" w:type="dxa"/>
                  </w:tcMar>
                </w:tcPr>
                <w:p w14:paraId="1E9D372D" w14:textId="77777777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администрирование налогоплательщиков в выше указанных инспекциях строится по территориальному принципу</w:t>
                  </w:r>
                </w:p>
              </w:tc>
            </w:tr>
            <w:tr w:rsidR="002D13C8" w:rsidRPr="00FD2FCE" w14:paraId="37E0570F" w14:textId="77777777" w:rsidTr="002D13C8">
              <w:tc>
                <w:tcPr>
                  <w:tcW w:w="254" w:type="dxa"/>
                  <w:tcMar>
                    <w:left w:w="28" w:type="dxa"/>
                    <w:right w:w="28" w:type="dxa"/>
                  </w:tcMar>
                </w:tcPr>
                <w:p w14:paraId="7C467BB2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20" w:type="dxa"/>
                  <w:tcMar>
                    <w:left w:w="28" w:type="dxa"/>
                    <w:right w:w="28" w:type="dxa"/>
                  </w:tcMar>
                </w:tcPr>
                <w:p w14:paraId="37044C6F" w14:textId="77777777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3AF50009" w14:textId="1C01CE6E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736" w:type="dxa"/>
                  <w:tcMar>
                    <w:left w:w="28" w:type="dxa"/>
                    <w:right w:w="28" w:type="dxa"/>
                  </w:tcMar>
                </w:tcPr>
                <w:p w14:paraId="640F3E92" w14:textId="3C182989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Постановка на учёт организации или физического лица в качестве крупнейшего налогоплательщика осуществляется в соответствующей межрегиональной (межрайонной) инспекции Федеральной налоговой службы по крупнейшим налогоплательщикам</w:t>
                  </w:r>
                </w:p>
              </w:tc>
            </w:tr>
          </w:tbl>
          <w:p w14:paraId="181AC89B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170A2C" w14:textId="4E9DD5AA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D13C8" w:rsidRPr="00FD2FCE" w14:paraId="05D15DB9" w14:textId="77777777" w:rsidTr="002D13C8">
        <w:tc>
          <w:tcPr>
            <w:tcW w:w="1081" w:type="dxa"/>
            <w:shd w:val="clear" w:color="auto" w:fill="auto"/>
          </w:tcPr>
          <w:p w14:paraId="4D6037CC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78F75E18" w14:textId="76664B35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0F391AD" w14:textId="6DAE6F4A" w:rsidR="002D13C8" w:rsidRPr="00FD2FCE" w:rsidRDefault="002D13C8" w:rsidP="002D13C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D2FCE">
              <w:rPr>
                <w:rFonts w:ascii="Times New Roman" w:hAnsi="Times New Roman" w:cs="Times New Roman"/>
                <w:shd w:val="clear" w:color="auto" w:fill="FFFFFF"/>
              </w:rPr>
              <w:t>Сопоставьте вид налоговой проверки и ее длительность</w:t>
            </w:r>
            <w:r w:rsidRPr="00FD2FCE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178C73E6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31"/>
              <w:tblW w:w="0" w:type="auto"/>
              <w:tblLook w:val="04A0" w:firstRow="1" w:lastRow="0" w:firstColumn="1" w:lastColumn="0" w:noHBand="0" w:noVBand="1"/>
            </w:tblPr>
            <w:tblGrid>
              <w:gridCol w:w="308"/>
              <w:gridCol w:w="5942"/>
              <w:gridCol w:w="290"/>
              <w:gridCol w:w="1948"/>
            </w:tblGrid>
            <w:tr w:rsidR="002D13C8" w:rsidRPr="00FD2FCE" w14:paraId="06C0DA8C" w14:textId="77777777" w:rsidTr="0009617B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7A82E340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942" w:type="dxa"/>
                  <w:tcMar>
                    <w:left w:w="28" w:type="dxa"/>
                    <w:right w:w="28" w:type="dxa"/>
                  </w:tcMar>
                </w:tcPr>
                <w:p w14:paraId="0A550E88" w14:textId="54BC7244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Самостоятельная выездная проверка филиала или представительства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C1B40C2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48" w:type="dxa"/>
                  <w:tcMar>
                    <w:left w:w="28" w:type="dxa"/>
                    <w:right w:w="28" w:type="dxa"/>
                  </w:tcMar>
                </w:tcPr>
                <w:p w14:paraId="3C904C03" w14:textId="2BD5C447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в течение 1 месяца</w:t>
                  </w:r>
                </w:p>
              </w:tc>
            </w:tr>
            <w:tr w:rsidR="002D13C8" w:rsidRPr="00FD2FCE" w14:paraId="3C14334E" w14:textId="77777777" w:rsidTr="0009617B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2F8CDCF7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942" w:type="dxa"/>
                  <w:tcMar>
                    <w:left w:w="28" w:type="dxa"/>
                    <w:right w:w="28" w:type="dxa"/>
                  </w:tcMar>
                </w:tcPr>
                <w:p w14:paraId="4A05BABC" w14:textId="6D727764" w:rsidR="002D13C8" w:rsidRPr="00FD2FCE" w:rsidRDefault="002D13C8" w:rsidP="002D13C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Выездная проверка налогоплательщика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58D99151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48" w:type="dxa"/>
                  <w:tcMar>
                    <w:left w:w="28" w:type="dxa"/>
                    <w:right w:w="28" w:type="dxa"/>
                  </w:tcMar>
                </w:tcPr>
                <w:p w14:paraId="2DA8B428" w14:textId="2400285E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В течение 2 месяцев</w:t>
                  </w:r>
                </w:p>
              </w:tc>
            </w:tr>
            <w:tr w:rsidR="002D13C8" w:rsidRPr="00FD2FCE" w14:paraId="47A9FD6D" w14:textId="77777777" w:rsidTr="0009617B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6E0109D4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942" w:type="dxa"/>
                  <w:tcMar>
                    <w:left w:w="28" w:type="dxa"/>
                    <w:right w:w="28" w:type="dxa"/>
                  </w:tcMar>
                </w:tcPr>
                <w:p w14:paraId="38E309B2" w14:textId="0BC69EA6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Выездная проверка налогоплательщика в связи с необходимостью получения информации от иностранных госорганов в рамках международных договоров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8F7B8EB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48" w:type="dxa"/>
                  <w:tcMar>
                    <w:left w:w="28" w:type="dxa"/>
                    <w:right w:w="28" w:type="dxa"/>
                  </w:tcMar>
                </w:tcPr>
                <w:p w14:paraId="527E059B" w14:textId="043B5F4E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В течение 6 месяцев</w:t>
                  </w:r>
                </w:p>
              </w:tc>
            </w:tr>
            <w:tr w:rsidR="002D13C8" w:rsidRPr="00FD2FCE" w14:paraId="012DAEE0" w14:textId="77777777" w:rsidTr="0009617B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5F6C0A93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942" w:type="dxa"/>
                  <w:tcMar>
                    <w:left w:w="28" w:type="dxa"/>
                    <w:right w:w="28" w:type="dxa"/>
                  </w:tcMar>
                </w:tcPr>
                <w:p w14:paraId="4EDE8A49" w14:textId="769F19D8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Выездная проверка организации, имеющей статус крупнейшего налогоплательщика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4A6BE70A" w14:textId="79635EB3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48" w:type="dxa"/>
                  <w:tcMar>
                    <w:left w:w="28" w:type="dxa"/>
                    <w:right w:w="28" w:type="dxa"/>
                  </w:tcMar>
                </w:tcPr>
                <w:p w14:paraId="288B4047" w14:textId="034E9DF3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В течении 3 месяцев</w:t>
                  </w:r>
                </w:p>
              </w:tc>
            </w:tr>
            <w:tr w:rsidR="002D13C8" w:rsidRPr="00FD2FCE" w14:paraId="2BBBFB34" w14:textId="77777777" w:rsidTr="0009617B">
              <w:tc>
                <w:tcPr>
                  <w:tcW w:w="308" w:type="dxa"/>
                  <w:tcMar>
                    <w:left w:w="28" w:type="dxa"/>
                    <w:right w:w="28" w:type="dxa"/>
                  </w:tcMar>
                </w:tcPr>
                <w:p w14:paraId="07144D1D" w14:textId="7777777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942" w:type="dxa"/>
                  <w:tcMar>
                    <w:left w:w="28" w:type="dxa"/>
                    <w:right w:w="28" w:type="dxa"/>
                  </w:tcMar>
                </w:tcPr>
                <w:p w14:paraId="30DEF8A6" w14:textId="77777777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4F5CB19" w14:textId="4A2D0F57" w:rsidR="002D13C8" w:rsidRPr="00FD2FCE" w:rsidRDefault="002D13C8" w:rsidP="002D13C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948" w:type="dxa"/>
                  <w:tcMar>
                    <w:left w:w="28" w:type="dxa"/>
                    <w:right w:w="28" w:type="dxa"/>
                  </w:tcMar>
                </w:tcPr>
                <w:p w14:paraId="147D7346" w14:textId="39646F08" w:rsidR="002D13C8" w:rsidRPr="00FD2FCE" w:rsidRDefault="002D13C8" w:rsidP="002D13C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D2FCE">
                    <w:rPr>
                      <w:rFonts w:ascii="Times New Roman" w:hAnsi="Times New Roman" w:cs="Times New Roman"/>
                    </w:rPr>
                    <w:t xml:space="preserve"> В течение 1 года</w:t>
                  </w:r>
                </w:p>
              </w:tc>
            </w:tr>
          </w:tbl>
          <w:p w14:paraId="2802D851" w14:textId="77777777" w:rsidR="002D13C8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6D8E9C" w14:textId="63900B00" w:rsidR="008629BD" w:rsidRPr="00FD2FCE" w:rsidRDefault="008629BD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D13C8" w:rsidRPr="00FD2FCE" w14:paraId="6AF820A6" w14:textId="77777777" w:rsidTr="002D13C8">
        <w:tc>
          <w:tcPr>
            <w:tcW w:w="1081" w:type="dxa"/>
            <w:shd w:val="clear" w:color="auto" w:fill="auto"/>
          </w:tcPr>
          <w:p w14:paraId="30B7A5B7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318A4B52" w14:textId="054B3186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1A914F5" w14:textId="0799CAC2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Расставьте задачи камеральной налоговой проверки по степени их важности, начиная с самых важных.</w:t>
            </w:r>
          </w:p>
          <w:p w14:paraId="7181BA6A" w14:textId="7F442A6D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1. Определение зон риска и отбор налогоплательщиков для проведения выездных налоговых проверок</w:t>
            </w:r>
          </w:p>
          <w:p w14:paraId="18D97AEF" w14:textId="63B7363C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2. Системный анализ деятельности и налоговых обязательств налогоплательщика</w:t>
            </w:r>
          </w:p>
          <w:p w14:paraId="30F20C71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3. Налоговый контроль</w:t>
            </w:r>
          </w:p>
          <w:p w14:paraId="6A4DD134" w14:textId="34B5B233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  <w:b/>
                <w:bCs/>
              </w:rPr>
            </w:pPr>
            <w:r w:rsidRPr="00FD2FCE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2D13C8" w:rsidRPr="00FD2FCE" w14:paraId="3233A92B" w14:textId="77777777" w:rsidTr="002D13C8">
        <w:tc>
          <w:tcPr>
            <w:tcW w:w="1081" w:type="dxa"/>
            <w:shd w:val="clear" w:color="auto" w:fill="auto"/>
          </w:tcPr>
          <w:p w14:paraId="62B89B1D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22CA9607" w14:textId="105D34A0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950C9D6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Расставьте порядке убывания наиболее распространенные виды экономических преступлений.</w:t>
            </w:r>
          </w:p>
          <w:p w14:paraId="0D2B4D9C" w14:textId="12EC560A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1. незаконное присвоение активов </w:t>
            </w:r>
          </w:p>
          <w:p w14:paraId="514D1D42" w14:textId="0DF4BFC9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2. манипулирование данными бухгалтерского учета</w:t>
            </w:r>
          </w:p>
          <w:p w14:paraId="0F6224BB" w14:textId="2E1C47A1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3. взяточничество и коррупция </w:t>
            </w:r>
          </w:p>
          <w:p w14:paraId="166840AD" w14:textId="1C6E5638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2D13C8" w:rsidRPr="00FD2FCE" w14:paraId="34AF64C4" w14:textId="77777777" w:rsidTr="002D13C8">
        <w:tc>
          <w:tcPr>
            <w:tcW w:w="1081" w:type="dxa"/>
            <w:shd w:val="clear" w:color="auto" w:fill="auto"/>
          </w:tcPr>
          <w:p w14:paraId="7B68EFBA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62305784" w14:textId="77777777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8CD0803" w14:textId="15A66B7A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Федеральная налоговая служба принимает определенные решения в соответствии со статьей 4 Федерального закона от 22.05.2003 № 54-ФЗ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платежа». Расположите их в хронологической последовательности.</w:t>
            </w:r>
          </w:p>
          <w:p w14:paraId="2ACF582B" w14:textId="1294C7C2" w:rsidR="002D13C8" w:rsidRPr="00FD2FCE" w:rsidRDefault="002D13C8" w:rsidP="002D13C8">
            <w:pPr>
              <w:ind w:left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1. о проведении проверки осуществления деятельности оператором фискальных данных </w:t>
            </w:r>
          </w:p>
          <w:p w14:paraId="0665D723" w14:textId="55176F58" w:rsidR="002D13C8" w:rsidRPr="00FD2FCE" w:rsidRDefault="002D13C8" w:rsidP="002D13C8">
            <w:pPr>
              <w:ind w:left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2. об окончании проверки осуществления деятельности оператором фискальных данных </w:t>
            </w:r>
          </w:p>
          <w:p w14:paraId="4B0BF5CA" w14:textId="7E7A1FC6" w:rsidR="002D13C8" w:rsidRPr="00FD2FCE" w:rsidRDefault="002D13C8" w:rsidP="002D13C8">
            <w:pPr>
              <w:ind w:left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3. о выдаче разрешения на обработку фискальных данных </w:t>
            </w:r>
          </w:p>
          <w:p w14:paraId="06AF8AF2" w14:textId="77777777" w:rsidR="002D13C8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4. об аннулировании разрешения на обработку фискальных данных </w:t>
            </w:r>
          </w:p>
          <w:p w14:paraId="03C1A37E" w14:textId="55D5D093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2D13C8" w:rsidRPr="00FD2FCE" w14:paraId="34F81C2C" w14:textId="77777777" w:rsidTr="002D13C8">
        <w:tc>
          <w:tcPr>
            <w:tcW w:w="1081" w:type="dxa"/>
            <w:shd w:val="clear" w:color="auto" w:fill="auto"/>
          </w:tcPr>
          <w:p w14:paraId="41F912C3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7F9F7C24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44354FD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Проведение инвентаризация имущества, проверяемого налогоплательщика осуществляется только:</w:t>
            </w:r>
          </w:p>
          <w:p w14:paraId="1A2CCBA0" w14:textId="77777777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1. в рамках выездной проверки</w:t>
            </w:r>
          </w:p>
          <w:p w14:paraId="438C72F8" w14:textId="77777777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2. в рамках выездной и камеральной проверки</w:t>
            </w:r>
          </w:p>
          <w:p w14:paraId="7E23769F" w14:textId="77777777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3. в рамках камеральной проверки</w:t>
            </w:r>
          </w:p>
          <w:p w14:paraId="619A6B0B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B518B00" w14:textId="77777777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2D13C8" w:rsidRPr="00FD2FCE" w14:paraId="46533547" w14:textId="77777777" w:rsidTr="002D13C8">
        <w:tc>
          <w:tcPr>
            <w:tcW w:w="1081" w:type="dxa"/>
            <w:shd w:val="clear" w:color="auto" w:fill="auto"/>
          </w:tcPr>
          <w:p w14:paraId="5114F23C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2A6EB53E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6D3097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Каким разделом Налогового кодекса регулируется налоговая ответственность налогоплательщиков?</w:t>
            </w:r>
          </w:p>
          <w:p w14:paraId="46DF031B" w14:textId="77777777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1. VI части первой НК РФ</w:t>
            </w:r>
          </w:p>
          <w:p w14:paraId="7486F1B5" w14:textId="77777777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2. V части первой НК РФ</w:t>
            </w:r>
          </w:p>
          <w:p w14:paraId="77F390DB" w14:textId="732102B9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3. не регулируется Налоговым кодексом РФ</w:t>
            </w:r>
          </w:p>
          <w:p w14:paraId="6A41A599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B9DCBC1" w14:textId="77777777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2D13C8" w:rsidRPr="00FD2FCE" w14:paraId="74CA8F4A" w14:textId="77777777" w:rsidTr="002D13C8">
        <w:tc>
          <w:tcPr>
            <w:tcW w:w="1081" w:type="dxa"/>
            <w:shd w:val="clear" w:color="auto" w:fill="auto"/>
          </w:tcPr>
          <w:p w14:paraId="09960804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31AA599F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3165B80" w14:textId="77777777" w:rsidR="002D13C8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66647A" w14:textId="7D13FE79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Акт налоговой проверки</w:t>
            </w:r>
            <w:r>
              <w:rPr>
                <w:rFonts w:ascii="Times New Roman" w:hAnsi="Times New Roman" w:cs="Times New Roman"/>
              </w:rPr>
              <w:t xml:space="preserve"> является обобщением письменных материалов и доказательств, которые выявлены при проведении контрольных мероприятий. Из скольких частей состоит акт налоговой проверки</w:t>
            </w:r>
          </w:p>
          <w:p w14:paraId="6EE04971" w14:textId="2B13AA32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1. двух частей </w:t>
            </w:r>
          </w:p>
          <w:p w14:paraId="2D6E54A3" w14:textId="2C750B9E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2. трех частей</w:t>
            </w:r>
          </w:p>
          <w:p w14:paraId="6310D4F1" w14:textId="73D78FC9" w:rsidR="002D13C8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четырех частей</w:t>
            </w:r>
          </w:p>
          <w:p w14:paraId="7CB1A9EF" w14:textId="4773916F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FD2FCE">
              <w:rPr>
                <w:rFonts w:ascii="Times New Roman" w:hAnsi="Times New Roman" w:cs="Times New Roman"/>
              </w:rPr>
              <w:t>деление акта на части не предусмотрено</w:t>
            </w:r>
          </w:p>
          <w:p w14:paraId="5BBE263E" w14:textId="1540600E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За</w:t>
            </w:r>
            <w:r>
              <w:rPr>
                <w:rFonts w:ascii="Times New Roman" w:hAnsi="Times New Roman" w:cs="Times New Roman"/>
              </w:rPr>
              <w:t>п</w:t>
            </w:r>
            <w:r w:rsidRPr="00FD2FCE">
              <w:rPr>
                <w:rFonts w:ascii="Times New Roman" w:hAnsi="Times New Roman" w:cs="Times New Roman"/>
              </w:rPr>
              <w:t>ишите номер выбранного ответа без точки и обоснование выбора</w:t>
            </w:r>
          </w:p>
        </w:tc>
      </w:tr>
      <w:tr w:rsidR="002D13C8" w:rsidRPr="00FD2FCE" w14:paraId="37CF132E" w14:textId="77777777" w:rsidTr="002D13C8">
        <w:trPr>
          <w:trHeight w:val="2741"/>
        </w:trPr>
        <w:tc>
          <w:tcPr>
            <w:tcW w:w="1081" w:type="dxa"/>
            <w:shd w:val="clear" w:color="auto" w:fill="auto"/>
          </w:tcPr>
          <w:p w14:paraId="7BB24A93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72A05836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C650170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C97910" w14:textId="2B0ABB40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Налоговые органы вправе проводить какие виды налоговых проверок налогоплательщиков, плательщиков сборов, плательщиков страховых взносов и налоговых агентов:</w:t>
            </w:r>
          </w:p>
          <w:p w14:paraId="78361D92" w14:textId="7012D618" w:rsidR="002D13C8" w:rsidRPr="00FD2FCE" w:rsidRDefault="002D13C8" w:rsidP="002D13C8">
            <w:pPr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Камеральные налоговые проверки. </w:t>
            </w:r>
          </w:p>
          <w:p w14:paraId="4F19642C" w14:textId="77E40F14" w:rsidR="002D13C8" w:rsidRPr="00FD2FCE" w:rsidRDefault="002D13C8" w:rsidP="002D13C8">
            <w:pPr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Выездные налоговые проверки. </w:t>
            </w:r>
          </w:p>
          <w:p w14:paraId="2E1B033F" w14:textId="6C25B076" w:rsidR="002D13C8" w:rsidRPr="00FD2FCE" w:rsidRDefault="002D13C8" w:rsidP="002D13C8">
            <w:pPr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Встречные налоговые проверки.</w:t>
            </w:r>
          </w:p>
          <w:p w14:paraId="01E3DAFF" w14:textId="1E19618C" w:rsidR="002D13C8" w:rsidRPr="00FD2FCE" w:rsidRDefault="002D13C8" w:rsidP="002D13C8">
            <w:pPr>
              <w:ind w:firstLine="318"/>
              <w:rPr>
                <w:rFonts w:ascii="Times New Roman" w:hAnsi="Times New Roman" w:cs="Times New Roman"/>
              </w:rPr>
            </w:pPr>
            <w:r w:rsidRPr="00121FEC">
              <w:rPr>
                <w:rFonts w:ascii="Times New Roman" w:hAnsi="Times New Roman" w:cs="Times New Roman"/>
              </w:rPr>
              <w:t>Запишите номер</w:t>
            </w:r>
            <w:r>
              <w:rPr>
                <w:rFonts w:ascii="Times New Roman" w:hAnsi="Times New Roman" w:cs="Times New Roman"/>
              </w:rPr>
              <w:t>а</w:t>
            </w:r>
            <w:r w:rsidRPr="00121FEC">
              <w:rPr>
                <w:rFonts w:ascii="Times New Roman" w:hAnsi="Times New Roman" w:cs="Times New Roman"/>
              </w:rPr>
              <w:t xml:space="preserve"> выбранн</w:t>
            </w:r>
            <w:r>
              <w:rPr>
                <w:rFonts w:ascii="Times New Roman" w:hAnsi="Times New Roman" w:cs="Times New Roman"/>
              </w:rPr>
              <w:t>ых</w:t>
            </w:r>
            <w:r w:rsidRPr="00121FEC">
              <w:rPr>
                <w:rFonts w:ascii="Times New Roman" w:hAnsi="Times New Roman" w:cs="Times New Roman"/>
              </w:rPr>
              <w:t xml:space="preserve"> ответ</w:t>
            </w:r>
            <w:r>
              <w:rPr>
                <w:rFonts w:ascii="Times New Roman" w:hAnsi="Times New Roman" w:cs="Times New Roman"/>
              </w:rPr>
              <w:t>ов</w:t>
            </w:r>
            <w:r w:rsidRPr="00121FEC">
              <w:rPr>
                <w:rFonts w:ascii="Times New Roman" w:hAnsi="Times New Roman" w:cs="Times New Roman"/>
              </w:rPr>
              <w:t xml:space="preserve"> без точки и обоснование выбора</w:t>
            </w:r>
          </w:p>
        </w:tc>
      </w:tr>
      <w:tr w:rsidR="002D13C8" w:rsidRPr="00FD2FCE" w14:paraId="0B5DC380" w14:textId="77777777" w:rsidTr="002D13C8">
        <w:tc>
          <w:tcPr>
            <w:tcW w:w="1081" w:type="dxa"/>
            <w:shd w:val="clear" w:color="auto" w:fill="auto"/>
          </w:tcPr>
          <w:p w14:paraId="3E35B4C8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55F5A565" w14:textId="396D1A2C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0BC9432" w14:textId="77777777" w:rsidR="002D13C8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 xml:space="preserve">По результатам рассмотрения материалов проверки руководитель (заместитель руководителя) налогового органа может вынести решение в рамках ст. 101 НК РФ о проведении дополнительных мероприятий налогового контроля. </w:t>
            </w:r>
          </w:p>
          <w:p w14:paraId="0D9C986B" w14:textId="011E91D4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По каким основаниям выносится данное решение</w:t>
            </w:r>
            <w:r>
              <w:rPr>
                <w:rFonts w:ascii="Times New Roman" w:hAnsi="Times New Roman" w:cs="Times New Roman"/>
              </w:rPr>
              <w:t>, выберите из нижеперечисленных</w:t>
            </w:r>
          </w:p>
          <w:p w14:paraId="5BAADD60" w14:textId="77777777" w:rsidR="002D13C8" w:rsidRPr="00FD2FCE" w:rsidRDefault="002D13C8" w:rsidP="002D13C8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D2F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некачественное оформление материалов выездной налоговой проверки, </w:t>
            </w:r>
          </w:p>
          <w:p w14:paraId="682CA461" w14:textId="77777777" w:rsidR="002D13C8" w:rsidRDefault="002D13C8" w:rsidP="002D13C8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отсутствием налогоплательщика во время оформления материалов выездной налоговой проверки</w:t>
            </w:r>
          </w:p>
          <w:p w14:paraId="44FB8557" w14:textId="77777777" w:rsidR="002D13C8" w:rsidRPr="00FD2FCE" w:rsidRDefault="002D13C8" w:rsidP="002D13C8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недостаточность приведенных в акте доказательств выявленных налоговых правонарушений, </w:t>
            </w:r>
          </w:p>
          <w:p w14:paraId="36C20CB6" w14:textId="77777777" w:rsidR="002D13C8" w:rsidRPr="00FD2FCE" w:rsidRDefault="002D13C8" w:rsidP="002D13C8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представление налогоплательщиком возражений </w:t>
            </w:r>
          </w:p>
          <w:p w14:paraId="2D653CDE" w14:textId="2AFEF7B0" w:rsidR="002D13C8" w:rsidRPr="00455CFA" w:rsidRDefault="002D13C8" w:rsidP="002D13C8">
            <w:pPr>
              <w:ind w:left="18"/>
              <w:jc w:val="both"/>
              <w:rPr>
                <w:rFonts w:ascii="Times New Roman" w:hAnsi="Times New Roman" w:cs="Times New Roman"/>
              </w:rPr>
            </w:pPr>
            <w:r w:rsidRPr="00455CFA">
              <w:rPr>
                <w:rFonts w:ascii="Times New Roman" w:hAnsi="Times New Roman" w:cs="Times New Roman"/>
              </w:rPr>
              <w:t>Запишите номер</w:t>
            </w:r>
            <w:r>
              <w:rPr>
                <w:rFonts w:ascii="Times New Roman" w:hAnsi="Times New Roman" w:cs="Times New Roman"/>
              </w:rPr>
              <w:t>а</w:t>
            </w:r>
            <w:r w:rsidRPr="00455CFA">
              <w:rPr>
                <w:rFonts w:ascii="Times New Roman" w:hAnsi="Times New Roman" w:cs="Times New Roman"/>
              </w:rPr>
              <w:t xml:space="preserve"> выбранн</w:t>
            </w:r>
            <w:r>
              <w:rPr>
                <w:rFonts w:ascii="Times New Roman" w:hAnsi="Times New Roman" w:cs="Times New Roman"/>
              </w:rPr>
              <w:t>ых ответов</w:t>
            </w:r>
            <w:r w:rsidRPr="00455CFA">
              <w:rPr>
                <w:rFonts w:ascii="Times New Roman" w:hAnsi="Times New Roman" w:cs="Times New Roman"/>
              </w:rPr>
              <w:t xml:space="preserve"> без точки и обоснование выбора</w:t>
            </w:r>
          </w:p>
        </w:tc>
      </w:tr>
      <w:tr w:rsidR="002D13C8" w:rsidRPr="00FD2FCE" w14:paraId="07A5839E" w14:textId="77777777" w:rsidTr="002D13C8">
        <w:tc>
          <w:tcPr>
            <w:tcW w:w="1081" w:type="dxa"/>
            <w:shd w:val="clear" w:color="auto" w:fill="auto"/>
          </w:tcPr>
          <w:p w14:paraId="093703AB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2D7C4E60" w14:textId="54CDE491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4D776B2" w14:textId="0447FE25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К каким видам ответственности может быть привлечено должностное лицо проверяемого налогоплательщика</w:t>
            </w:r>
            <w:r>
              <w:rPr>
                <w:rFonts w:ascii="Times New Roman" w:hAnsi="Times New Roman" w:cs="Times New Roman"/>
              </w:rPr>
              <w:t>. Выберите верные ответы из перечисленных</w:t>
            </w:r>
          </w:p>
          <w:p w14:paraId="76400B5D" w14:textId="77777777" w:rsidR="002D13C8" w:rsidRPr="00FD2FCE" w:rsidRDefault="002D13C8" w:rsidP="002D13C8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Гражданская ответственность</w:t>
            </w:r>
          </w:p>
          <w:p w14:paraId="5859E557" w14:textId="58ED7D46" w:rsidR="002D13C8" w:rsidRPr="00FD2FCE" w:rsidRDefault="002D13C8" w:rsidP="002D13C8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D2F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Налоговая ответственность </w:t>
            </w:r>
          </w:p>
          <w:p w14:paraId="0BC01319" w14:textId="29EBCA3C" w:rsidR="002D13C8" w:rsidRPr="00FD2FCE" w:rsidRDefault="002D13C8" w:rsidP="002D13C8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Административная ответственность </w:t>
            </w:r>
          </w:p>
          <w:p w14:paraId="62A96D69" w14:textId="77777777" w:rsidR="002D13C8" w:rsidRPr="00FD2FCE" w:rsidRDefault="002D13C8" w:rsidP="002D13C8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Уголовная ответственность</w:t>
            </w:r>
          </w:p>
          <w:p w14:paraId="1E946907" w14:textId="3E0A1682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5CFA">
              <w:rPr>
                <w:rFonts w:ascii="Times New Roman" w:hAnsi="Times New Roman" w:cs="Times New Roman"/>
              </w:rPr>
              <w:t>Запишите номера выбранных ответов без точки и обоснование выбора</w:t>
            </w:r>
          </w:p>
        </w:tc>
      </w:tr>
      <w:tr w:rsidR="002D13C8" w:rsidRPr="00FD2FCE" w14:paraId="29892A0A" w14:textId="77777777" w:rsidTr="002D13C8">
        <w:tc>
          <w:tcPr>
            <w:tcW w:w="1081" w:type="dxa"/>
            <w:shd w:val="clear" w:color="auto" w:fill="auto"/>
          </w:tcPr>
          <w:p w14:paraId="47530B44" w14:textId="77777777" w:rsidR="002D13C8" w:rsidRPr="00FD2FCE" w:rsidRDefault="002D13C8" w:rsidP="002D13C8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233C2849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6F88E48" w14:textId="77777777" w:rsidR="002D13C8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Может ли являться несоблюдение должностными лицами налоговых органов требований, установленных налоговым законодательством основанием для отмены решения о привлечении к ответственности проверяемого?</w:t>
            </w:r>
          </w:p>
          <w:p w14:paraId="57E40DF6" w14:textId="627B9C3F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D13C8" w:rsidRPr="00FD2FCE" w14:paraId="5C8A50D8" w14:textId="77777777" w:rsidTr="002D13C8">
        <w:tc>
          <w:tcPr>
            <w:tcW w:w="1081" w:type="dxa"/>
            <w:shd w:val="clear" w:color="auto" w:fill="auto"/>
          </w:tcPr>
          <w:p w14:paraId="317EBCB3" w14:textId="2490BD1A" w:rsidR="002D13C8" w:rsidRPr="00FD2FCE" w:rsidRDefault="002D13C8" w:rsidP="002D13C8">
            <w:pPr>
              <w:pStyle w:val="a7"/>
              <w:ind w:left="318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404" w:type="dxa"/>
            <w:shd w:val="clear" w:color="auto" w:fill="auto"/>
            <w:tcMar>
              <w:left w:w="28" w:type="dxa"/>
              <w:right w:w="28" w:type="dxa"/>
            </w:tcMar>
          </w:tcPr>
          <w:p w14:paraId="6619DFEA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EFF1B97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2FCE">
              <w:rPr>
                <w:rFonts w:ascii="Times New Roman" w:hAnsi="Times New Roman" w:cs="Times New Roman"/>
              </w:rPr>
              <w:t>Приведите информацию о том, кто проводит выездную налоговую проверку организации, отнесённой в порядке, установленном статьёй 83 НК РФ, к категории крупнейших налогоплательщиков?</w:t>
            </w:r>
          </w:p>
          <w:p w14:paraId="5BD2346A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31A811" w14:textId="77777777" w:rsidR="002D13C8" w:rsidRPr="00FD2FCE" w:rsidRDefault="002D13C8" w:rsidP="002D13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51FC0D" w14:textId="0DC23E62" w:rsidR="008629BD" w:rsidRDefault="008629BD" w:rsidP="002D13C8">
      <w:pPr>
        <w:spacing w:after="0" w:line="240" w:lineRule="auto"/>
        <w:rPr>
          <w:rFonts w:ascii="Times New Roman" w:hAnsi="Times New Roman" w:cs="Times New Roman"/>
        </w:rPr>
      </w:pPr>
    </w:p>
    <w:p w14:paraId="6FDFF3A4" w14:textId="77777777" w:rsidR="008629BD" w:rsidRDefault="008629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BE9D949" w14:textId="026AA43D" w:rsidR="002D13C8" w:rsidRDefault="002D13C8" w:rsidP="002D13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292CC6">
        <w:rPr>
          <w:rFonts w:ascii="Times New Roman" w:eastAsia="Times New Roman" w:hAnsi="Times New Roman" w:cs="Times New Roman"/>
          <w:lang w:eastAsia="ru-RU"/>
        </w:rPr>
        <w:lastRenderedPageBreak/>
        <w:t>ПСК</w:t>
      </w:r>
      <w:proofErr w:type="spellEnd"/>
      <w:r w:rsidRPr="00292CC6">
        <w:rPr>
          <w:rFonts w:ascii="Times New Roman" w:eastAsia="Times New Roman" w:hAnsi="Times New Roman" w:cs="Times New Roman"/>
          <w:lang w:eastAsia="ru-RU"/>
        </w:rPr>
        <w:t>-2 Способен осуществлять мероприятия по получению юридически значимой информации о рисках и угрозах экономической безопасности</w:t>
      </w:r>
      <w:r w:rsidR="008629BD">
        <w:rPr>
          <w:rFonts w:ascii="Times New Roman" w:eastAsia="Times New Roman" w:hAnsi="Times New Roman" w:cs="Times New Roman"/>
          <w:lang w:eastAsia="ru-RU"/>
        </w:rPr>
        <w:t>.</w:t>
      </w:r>
    </w:p>
    <w:p w14:paraId="502B7587" w14:textId="77777777" w:rsidR="008629BD" w:rsidRPr="00292CC6" w:rsidRDefault="008629BD" w:rsidP="002D13C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060" w:type="dxa"/>
        <w:tblLook w:val="04A0" w:firstRow="1" w:lastRow="0" w:firstColumn="1" w:lastColumn="0" w:noHBand="0" w:noVBand="1"/>
      </w:tblPr>
      <w:tblGrid>
        <w:gridCol w:w="921"/>
        <w:gridCol w:w="9139"/>
      </w:tblGrid>
      <w:tr w:rsidR="002D13C8" w:rsidRPr="002D13C8" w14:paraId="3B7293D1" w14:textId="77777777" w:rsidTr="008629BD">
        <w:trPr>
          <w:tblHeader/>
        </w:trPr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EDC75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FC631A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</w:tr>
      <w:tr w:rsidR="002D13C8" w:rsidRPr="002D13C8" w14:paraId="73070F55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359D9BAF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7A6A4B7B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DEB5C1" w14:textId="77777777" w:rsidR="002D13C8" w:rsidRPr="002D13C8" w:rsidRDefault="002D13C8" w:rsidP="002D13C8">
            <w:pPr>
              <w:rPr>
                <w:rFonts w:ascii="Times New Roman" w:hAnsi="Times New Roman" w:cs="Times New Roman"/>
                <w:bCs/>
              </w:rPr>
            </w:pPr>
            <w:r w:rsidRPr="002D13C8">
              <w:rPr>
                <w:rFonts w:ascii="Times New Roman" w:hAnsi="Times New Roman" w:cs="Times New Roman"/>
              </w:rPr>
              <w:t>Сопоставьте вид налоговой проверки и его определение</w:t>
            </w:r>
            <w:r w:rsidRPr="002D13C8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2CEF818F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2"/>
              <w:gridCol w:w="1454"/>
              <w:gridCol w:w="381"/>
              <w:gridCol w:w="6529"/>
            </w:tblGrid>
            <w:tr w:rsidR="002D13C8" w:rsidRPr="002D13C8" w14:paraId="1D92AD86" w14:textId="77777777" w:rsidTr="008629BD">
              <w:tc>
                <w:tcPr>
                  <w:tcW w:w="322" w:type="dxa"/>
                  <w:tcMar>
                    <w:left w:w="28" w:type="dxa"/>
                    <w:right w:w="28" w:type="dxa"/>
                  </w:tcMar>
                </w:tcPr>
                <w:p w14:paraId="7B4A199F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454" w:type="dxa"/>
                  <w:tcMar>
                    <w:left w:w="28" w:type="dxa"/>
                    <w:right w:w="28" w:type="dxa"/>
                  </w:tcMar>
                </w:tcPr>
                <w:p w14:paraId="64C5DE53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Камеральная проверка</w:t>
                  </w:r>
                </w:p>
              </w:tc>
              <w:tc>
                <w:tcPr>
                  <w:tcW w:w="381" w:type="dxa"/>
                  <w:tcMar>
                    <w:left w:w="28" w:type="dxa"/>
                    <w:right w:w="28" w:type="dxa"/>
                  </w:tcMar>
                </w:tcPr>
                <w:p w14:paraId="15EEEFD8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529" w:type="dxa"/>
                  <w:tcMar>
                    <w:left w:w="28" w:type="dxa"/>
                    <w:right w:w="28" w:type="dxa"/>
                  </w:tcMar>
                </w:tcPr>
                <w:p w14:paraId="0A73F535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комплекс мероприятий налогового контроля, в рамках которого проверяющие могут присутствовать на территории налогоплательщика и изучать правильность исчисления и уплаты одного или нескольких налогов за определённый период на основании любых документов</w:t>
                  </w:r>
                </w:p>
              </w:tc>
            </w:tr>
            <w:tr w:rsidR="002D13C8" w:rsidRPr="002D13C8" w14:paraId="7979E564" w14:textId="77777777" w:rsidTr="008629BD">
              <w:tc>
                <w:tcPr>
                  <w:tcW w:w="322" w:type="dxa"/>
                  <w:tcMar>
                    <w:left w:w="28" w:type="dxa"/>
                    <w:right w:w="28" w:type="dxa"/>
                  </w:tcMar>
                </w:tcPr>
                <w:p w14:paraId="1F17BB28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454" w:type="dxa"/>
                  <w:tcMar>
                    <w:left w:w="28" w:type="dxa"/>
                    <w:right w:w="28" w:type="dxa"/>
                  </w:tcMar>
                </w:tcPr>
                <w:p w14:paraId="6C73C053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Выездная проверка</w:t>
                  </w:r>
                </w:p>
              </w:tc>
              <w:tc>
                <w:tcPr>
                  <w:tcW w:w="381" w:type="dxa"/>
                  <w:tcMar>
                    <w:left w:w="28" w:type="dxa"/>
                    <w:right w:w="28" w:type="dxa"/>
                  </w:tcMar>
                </w:tcPr>
                <w:p w14:paraId="2FA62557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529" w:type="dxa"/>
                  <w:tcMar>
                    <w:left w:w="28" w:type="dxa"/>
                    <w:right w:w="28" w:type="dxa"/>
                  </w:tcMar>
                </w:tcPr>
                <w:p w14:paraId="13F357BF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проверка соблюдения законодательства, которая проводится государственными или муниципальными органами власти по имеющимся у них документам без выезда к проверяемому лицу</w:t>
                  </w:r>
                </w:p>
              </w:tc>
            </w:tr>
            <w:tr w:rsidR="002D13C8" w:rsidRPr="002D13C8" w14:paraId="354A3E74" w14:textId="77777777" w:rsidTr="008629BD">
              <w:tc>
                <w:tcPr>
                  <w:tcW w:w="322" w:type="dxa"/>
                  <w:tcMar>
                    <w:left w:w="28" w:type="dxa"/>
                    <w:right w:w="28" w:type="dxa"/>
                  </w:tcMar>
                </w:tcPr>
                <w:p w14:paraId="54623792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454" w:type="dxa"/>
                  <w:tcMar>
                    <w:left w:w="28" w:type="dxa"/>
                    <w:right w:w="28" w:type="dxa"/>
                  </w:tcMar>
                </w:tcPr>
                <w:p w14:paraId="56FABAD3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Тематическая проверка</w:t>
                  </w:r>
                </w:p>
              </w:tc>
              <w:tc>
                <w:tcPr>
                  <w:tcW w:w="381" w:type="dxa"/>
                  <w:tcMar>
                    <w:left w:w="28" w:type="dxa"/>
                    <w:right w:w="28" w:type="dxa"/>
                  </w:tcMar>
                </w:tcPr>
                <w:p w14:paraId="6BDE01DF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529" w:type="dxa"/>
                  <w:tcMar>
                    <w:left w:w="28" w:type="dxa"/>
                    <w:right w:w="28" w:type="dxa"/>
                  </w:tcMar>
                </w:tcPr>
                <w:p w14:paraId="3EFAC451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проводится по налогам и периодам, которые уже были проверены в ходе предыдущих выездных проверок</w:t>
                  </w:r>
                </w:p>
              </w:tc>
            </w:tr>
            <w:tr w:rsidR="002D13C8" w:rsidRPr="002D13C8" w14:paraId="2405EA62" w14:textId="77777777" w:rsidTr="008629BD">
              <w:tc>
                <w:tcPr>
                  <w:tcW w:w="322" w:type="dxa"/>
                  <w:tcMar>
                    <w:left w:w="28" w:type="dxa"/>
                    <w:right w:w="28" w:type="dxa"/>
                  </w:tcMar>
                </w:tcPr>
                <w:p w14:paraId="7C4AB89C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454" w:type="dxa"/>
                  <w:tcMar>
                    <w:left w:w="28" w:type="dxa"/>
                    <w:right w:w="28" w:type="dxa"/>
                  </w:tcMar>
                </w:tcPr>
                <w:p w14:paraId="59993C05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Выборочный контроль</w:t>
                  </w:r>
                </w:p>
              </w:tc>
              <w:tc>
                <w:tcPr>
                  <w:tcW w:w="381" w:type="dxa"/>
                  <w:tcMar>
                    <w:left w:w="28" w:type="dxa"/>
                    <w:right w:w="28" w:type="dxa"/>
                  </w:tcMar>
                </w:tcPr>
                <w:p w14:paraId="66A075B0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529" w:type="dxa"/>
                  <w:tcMar>
                    <w:left w:w="28" w:type="dxa"/>
                    <w:right w:w="28" w:type="dxa"/>
                  </w:tcMar>
                </w:tcPr>
                <w:p w14:paraId="34CFD407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 xml:space="preserve"> проверка отдельных вопросов финансово-хозяйственной деятельности организации</w:t>
                  </w:r>
                </w:p>
              </w:tc>
            </w:tr>
            <w:tr w:rsidR="002D13C8" w:rsidRPr="002D13C8" w14:paraId="3F91E9CE" w14:textId="77777777" w:rsidTr="008629BD">
              <w:tc>
                <w:tcPr>
                  <w:tcW w:w="322" w:type="dxa"/>
                  <w:tcMar>
                    <w:left w:w="28" w:type="dxa"/>
                    <w:right w:w="28" w:type="dxa"/>
                  </w:tcMar>
                </w:tcPr>
                <w:p w14:paraId="11FD8347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54" w:type="dxa"/>
                  <w:tcMar>
                    <w:left w:w="28" w:type="dxa"/>
                    <w:right w:w="28" w:type="dxa"/>
                  </w:tcMar>
                </w:tcPr>
                <w:p w14:paraId="45A1EDD2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1" w:type="dxa"/>
                  <w:tcMar>
                    <w:left w:w="28" w:type="dxa"/>
                    <w:right w:w="28" w:type="dxa"/>
                  </w:tcMar>
                </w:tcPr>
                <w:p w14:paraId="702D5F83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529" w:type="dxa"/>
                  <w:tcMar>
                    <w:left w:w="28" w:type="dxa"/>
                    <w:right w:w="28" w:type="dxa"/>
                  </w:tcMar>
                </w:tcPr>
                <w:p w14:paraId="17B616B5" w14:textId="77777777" w:rsidR="002D13C8" w:rsidRPr="002D13C8" w:rsidRDefault="002D13C8" w:rsidP="002D13C8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контрольное (надзорное) мероприятие, представляющее собой инструментальное обследование и/или отбор проб (образцов) продукции (товаров) для подтверждения их соответствия обязательным требованиям к безопасности и/или качеству</w:t>
                  </w:r>
                </w:p>
              </w:tc>
            </w:tr>
          </w:tbl>
          <w:p w14:paraId="5BC36BAF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</w:p>
        </w:tc>
      </w:tr>
      <w:tr w:rsidR="002D13C8" w:rsidRPr="002D13C8" w14:paraId="08262BB7" w14:textId="77777777" w:rsidTr="008629BD">
        <w:trPr>
          <w:trHeight w:val="1280"/>
        </w:trPr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70E42C42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7C82CDE5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121B603" w14:textId="77777777" w:rsidR="002D13C8" w:rsidRPr="002D13C8" w:rsidRDefault="002D13C8" w:rsidP="002D13C8">
            <w:pPr>
              <w:rPr>
                <w:rFonts w:ascii="Times New Roman" w:hAnsi="Times New Roman" w:cs="Times New Roman"/>
                <w:bCs/>
              </w:rPr>
            </w:pPr>
            <w:r w:rsidRPr="002D13C8">
              <w:rPr>
                <w:rFonts w:ascii="Times New Roman" w:hAnsi="Times New Roman" w:cs="Times New Roman"/>
              </w:rPr>
              <w:t>Можно выделить определенные виды ответственности налогоплательщиков, сопоставьте вид ответственности с определением и регулирующим нормативным документом</w:t>
            </w:r>
            <w:r w:rsidRPr="002D13C8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4550799D" w14:textId="29746685" w:rsid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718DBBA1" w14:textId="6563FBFC" w:rsidR="00607DBC" w:rsidRDefault="00607DBC" w:rsidP="002D13C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1"/>
              <w:gridCol w:w="2016"/>
              <w:gridCol w:w="381"/>
              <w:gridCol w:w="5827"/>
            </w:tblGrid>
            <w:tr w:rsidR="00607DBC" w:rsidRPr="002D13C8" w14:paraId="10009C5F" w14:textId="77777777" w:rsidTr="00F20642">
              <w:tc>
                <w:tcPr>
                  <w:tcW w:w="321" w:type="dxa"/>
                  <w:tcMar>
                    <w:left w:w="28" w:type="dxa"/>
                    <w:right w:w="28" w:type="dxa"/>
                  </w:tcMar>
                </w:tcPr>
                <w:p w14:paraId="30D5013C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016" w:type="dxa"/>
                  <w:tcMar>
                    <w:left w:w="28" w:type="dxa"/>
                    <w:right w:w="28" w:type="dxa"/>
                  </w:tcMar>
                </w:tcPr>
                <w:p w14:paraId="769D2965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Административная ответственность</w:t>
                  </w:r>
                </w:p>
              </w:tc>
              <w:tc>
                <w:tcPr>
                  <w:tcW w:w="381" w:type="dxa"/>
                  <w:tcMar>
                    <w:left w:w="28" w:type="dxa"/>
                    <w:right w:w="28" w:type="dxa"/>
                  </w:tcMar>
                </w:tcPr>
                <w:p w14:paraId="0649F64A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827" w:type="dxa"/>
                  <w:tcMar>
                    <w:left w:w="28" w:type="dxa"/>
                    <w:right w:w="28" w:type="dxa"/>
                  </w:tcMar>
                </w:tcPr>
                <w:p w14:paraId="5E7A2C41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регулируется главой 15 Кодекса об административных правонарушениях Российской Федерации. В соответствии с Кодексом РФ об административных правонарушениях к должностным лицам налогоплательщиков могут быть применены административные санкции за налоговые нарушения в виде наложения административных штрафов</w:t>
                  </w:r>
                </w:p>
              </w:tc>
            </w:tr>
            <w:tr w:rsidR="00607DBC" w:rsidRPr="002D13C8" w14:paraId="7201398E" w14:textId="77777777" w:rsidTr="00F20642">
              <w:tc>
                <w:tcPr>
                  <w:tcW w:w="321" w:type="dxa"/>
                  <w:tcMar>
                    <w:left w:w="28" w:type="dxa"/>
                    <w:right w:w="28" w:type="dxa"/>
                  </w:tcMar>
                </w:tcPr>
                <w:p w14:paraId="027BAB6D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016" w:type="dxa"/>
                  <w:tcMar>
                    <w:left w:w="28" w:type="dxa"/>
                    <w:right w:w="28" w:type="dxa"/>
                  </w:tcMar>
                </w:tcPr>
                <w:p w14:paraId="5D6C2FF0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Уголовная ответственность</w:t>
                  </w:r>
                </w:p>
              </w:tc>
              <w:tc>
                <w:tcPr>
                  <w:tcW w:w="381" w:type="dxa"/>
                  <w:tcMar>
                    <w:left w:w="28" w:type="dxa"/>
                    <w:right w:w="28" w:type="dxa"/>
                  </w:tcMar>
                </w:tcPr>
                <w:p w14:paraId="1A780500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827" w:type="dxa"/>
                  <w:tcMar>
                    <w:left w:w="28" w:type="dxa"/>
                    <w:right w:w="28" w:type="dxa"/>
                  </w:tcMar>
                </w:tcPr>
                <w:p w14:paraId="09649051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за уклонение от налогообложения предусмотрена в статьях 171, 171.1, 171.2, 198 и 199, 199.1 Уголовного кодекса Российской Федерации</w:t>
                  </w:r>
                </w:p>
              </w:tc>
            </w:tr>
            <w:tr w:rsidR="00607DBC" w:rsidRPr="002D13C8" w14:paraId="47C9C082" w14:textId="77777777" w:rsidTr="00F20642">
              <w:tc>
                <w:tcPr>
                  <w:tcW w:w="321" w:type="dxa"/>
                  <w:tcMar>
                    <w:left w:w="28" w:type="dxa"/>
                    <w:right w:w="28" w:type="dxa"/>
                  </w:tcMar>
                </w:tcPr>
                <w:p w14:paraId="3409FD64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016" w:type="dxa"/>
                  <w:tcMar>
                    <w:left w:w="28" w:type="dxa"/>
                    <w:right w:w="28" w:type="dxa"/>
                  </w:tcMar>
                </w:tcPr>
                <w:p w14:paraId="7E4AA217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Ответственность за нарушение порядка постановки на учет в налоговом органе</w:t>
                  </w:r>
                </w:p>
              </w:tc>
              <w:tc>
                <w:tcPr>
                  <w:tcW w:w="381" w:type="dxa"/>
                  <w:tcMar>
                    <w:left w:w="28" w:type="dxa"/>
                    <w:right w:w="28" w:type="dxa"/>
                  </w:tcMar>
                </w:tcPr>
                <w:p w14:paraId="1039587A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827" w:type="dxa"/>
                  <w:tcMar>
                    <w:left w:w="28" w:type="dxa"/>
                    <w:right w:w="28" w:type="dxa"/>
                  </w:tcMar>
                </w:tcPr>
                <w:p w14:paraId="0303E736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 xml:space="preserve">виновно совершенное противоправное (в нарушение законодательства о налогах и сборах) деяние (действие или бездействие) налогоплательщика, налогового агента и иных лиц за нарушение порядка постановки на учет в налоговом органе, ст. 116 </w:t>
                  </w:r>
                  <w:proofErr w:type="spellStart"/>
                  <w:r w:rsidRPr="002D13C8">
                    <w:rPr>
                      <w:rFonts w:ascii="Times New Roman" w:hAnsi="Times New Roman" w:cs="Times New Roman"/>
                    </w:rPr>
                    <w:t>НК</w:t>
                  </w:r>
                  <w:proofErr w:type="spellEnd"/>
                  <w:r w:rsidRPr="002D13C8">
                    <w:rPr>
                      <w:rFonts w:ascii="Times New Roman" w:hAnsi="Times New Roman" w:cs="Times New Roman"/>
                    </w:rPr>
                    <w:t xml:space="preserve"> РФ</w:t>
                  </w:r>
                </w:p>
              </w:tc>
            </w:tr>
            <w:tr w:rsidR="00607DBC" w:rsidRPr="002D13C8" w14:paraId="152DAB79" w14:textId="77777777" w:rsidTr="00F20642">
              <w:tc>
                <w:tcPr>
                  <w:tcW w:w="321" w:type="dxa"/>
                  <w:tcMar>
                    <w:left w:w="28" w:type="dxa"/>
                    <w:right w:w="28" w:type="dxa"/>
                  </w:tcMar>
                </w:tcPr>
                <w:p w14:paraId="21EB166B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016" w:type="dxa"/>
                  <w:tcMar>
                    <w:left w:w="28" w:type="dxa"/>
                    <w:right w:w="28" w:type="dxa"/>
                  </w:tcMar>
                </w:tcPr>
                <w:p w14:paraId="52C7D386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1" w:type="dxa"/>
                  <w:tcMar>
                    <w:left w:w="28" w:type="dxa"/>
                    <w:right w:w="28" w:type="dxa"/>
                  </w:tcMar>
                </w:tcPr>
                <w:p w14:paraId="570A8E8D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827" w:type="dxa"/>
                  <w:tcMar>
                    <w:left w:w="28" w:type="dxa"/>
                    <w:right w:w="28" w:type="dxa"/>
                  </w:tcMar>
                </w:tcPr>
                <w:p w14:paraId="4B0B8D04" w14:textId="77777777" w:rsidR="00607DBC" w:rsidRPr="002D13C8" w:rsidRDefault="00607DBC" w:rsidP="00607DBC">
                  <w:pPr>
                    <w:rPr>
                      <w:rFonts w:ascii="Times New Roman" w:hAnsi="Times New Roman" w:cs="Times New Roman"/>
                    </w:rPr>
                  </w:pPr>
                  <w:r w:rsidRPr="002D13C8">
                    <w:rPr>
                      <w:rFonts w:ascii="Times New Roman" w:hAnsi="Times New Roman" w:cs="Times New Roman"/>
                    </w:rPr>
                    <w:t>статья 15.4 КоАП РФ предусматривает ответственность должностных лиц за нарушение срока представления сведений об открытии и закрытии счёта в банке или иной кредитной организации</w:t>
                  </w:r>
                </w:p>
              </w:tc>
            </w:tr>
          </w:tbl>
          <w:p w14:paraId="6AB3A0A1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</w:p>
        </w:tc>
      </w:tr>
      <w:tr w:rsidR="002D13C8" w:rsidRPr="002D13C8" w14:paraId="20EF0B66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3B67BC2F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15AB3377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3E20E48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Организация и проведение налоговых проверок осуществляется по определенному алгоритму. Расставьте этапы проверки начиная с первичного.</w:t>
            </w:r>
          </w:p>
          <w:p w14:paraId="724AC6E1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1. проведение выездной налоговой проверки</w:t>
            </w:r>
          </w:p>
          <w:p w14:paraId="39BCA711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2. оформление результатов выездной</w:t>
            </w:r>
          </w:p>
          <w:p w14:paraId="1561FE6F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3. подготовка к выездной налоговой проверке</w:t>
            </w:r>
          </w:p>
          <w:p w14:paraId="6B6AB832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4. постконтроль</w:t>
            </w:r>
          </w:p>
          <w:p w14:paraId="62C0FE77" w14:textId="0BF16897" w:rsidR="002D13C8" w:rsidRPr="002D13C8" w:rsidRDefault="002D13C8" w:rsidP="002D13C8">
            <w:pPr>
              <w:rPr>
                <w:rFonts w:ascii="Times New Roman" w:hAnsi="Times New Roman" w:cs="Times New Roman"/>
                <w:b/>
                <w:bCs/>
              </w:rPr>
            </w:pPr>
            <w:r w:rsidRPr="002D13C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2D13C8" w:rsidRPr="002D13C8" w14:paraId="7A6A7AC1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0D951EAD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2CC6856D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6F97160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Расставьте этапы проведения камеральной проверки в порядке ее осуществления.</w:t>
            </w:r>
          </w:p>
          <w:p w14:paraId="3A7F545B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1. проверка своевременности предоставления налоговой отчетности</w:t>
            </w:r>
          </w:p>
          <w:p w14:paraId="41D3F0CA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2. проверка полноты предоставления налоговой отчетности</w:t>
            </w:r>
          </w:p>
          <w:p w14:paraId="7AC94507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3. анализ оснований для исчисления и уплаты налогов, связанных с использованием природных ресурсов</w:t>
            </w:r>
          </w:p>
          <w:p w14:paraId="166A20F8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4. анализ и сопоставление показателей отчетности и деклараций налогоплательщиков, а также другой информации</w:t>
            </w:r>
          </w:p>
          <w:p w14:paraId="41EB495E" w14:textId="70FC250F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2D13C8" w:rsidRPr="002D13C8" w14:paraId="5670A950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61F4359F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70BA0A2C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C252C07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Расставьте задачи проведения налоговой проверки в порядке их важности </w:t>
            </w:r>
          </w:p>
          <w:p w14:paraId="2916CDB4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1. предупреждение налоговых правонарушений (в том числе налоговых преступлений), </w:t>
            </w:r>
          </w:p>
          <w:p w14:paraId="6ADE3EF7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2. выявление налоговых правонарушений (в том числе налоговых преступлений)</w:t>
            </w:r>
          </w:p>
          <w:p w14:paraId="6B227BFE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3. привлечение к ответственности лиц, нарушивших налоговое законодательство</w:t>
            </w:r>
          </w:p>
          <w:p w14:paraId="68F33CCE" w14:textId="1426B54D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2D13C8" w:rsidRPr="002D13C8" w14:paraId="476E1D47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3B1C5348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48B3B63D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1632E22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Федеральная налоговая служба имеет статус …</w:t>
            </w:r>
          </w:p>
          <w:p w14:paraId="44ED9E60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1. уполномоченного федерального органа исполнительной власти, осуществляющего государственную регистрацию юридических лиц, физических лиц в качестве индивидуальных предпринимателей</w:t>
            </w:r>
          </w:p>
          <w:p w14:paraId="6AE1A269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2. уполномоченного федерального органа исполнительной власти, осуществляющего государственную регистрацию юридических лиц, физических лиц в качестве индивидуальных предпринимателей, является уполномоченным федеральным органом исполнительной власти, обеспечивающим представление в делах о банкротстве и в процедурах банкротства требований об уплате обязательных платежей и требований Российской Федерации по денежным обязательствам </w:t>
            </w:r>
          </w:p>
          <w:p w14:paraId="6D2098AB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3. уполномоченного федерального органа исполнительной власти, осуществляющего государственную регистрацию юридических лиц</w:t>
            </w:r>
          </w:p>
          <w:p w14:paraId="575DE02E" w14:textId="2C060066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2D13C8" w:rsidRPr="002D13C8" w14:paraId="76A3A658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6665FB17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715E9A70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557A8E8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Камеральная налоговая проверка проводится для установления соблюдения налогоплательщиком законодательства о налогах и сборах, которую налоговая инспекция проводит по каждой поданной декларации. </w:t>
            </w:r>
          </w:p>
          <w:p w14:paraId="1EF7AD9E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Что из себя представляет камеральная налоговая проверка согласно статье 88 Налогового Кодекса, выберите из перечисленного </w:t>
            </w:r>
          </w:p>
          <w:p w14:paraId="1ECC3801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1. это мониторинг текущей деятельности должника</w:t>
            </w:r>
          </w:p>
          <w:p w14:paraId="1B8D3B48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lastRenderedPageBreak/>
              <w:t>2. это проверка всей представленной отчетности налогоплательщиком, проводится по месту юридического лица, подлежащего проверке</w:t>
            </w:r>
          </w:p>
          <w:p w14:paraId="1428067C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3. это проверка всей представленной отчетности налогоплательщиком, проводится по месту нахождения налогового органа на основе деклараций и документов, которые должны прилагаться к декларации </w:t>
            </w:r>
          </w:p>
          <w:p w14:paraId="5E8D87E8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2D13C8" w:rsidRPr="002D13C8" w14:paraId="6267304C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7F3180B7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2923EB56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0809A6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Камеральная налоговая проверка проводится для установления соблюдения налогоплательщиком законодательства о налогах и сборах, которую налоговая инспекция проводит по каждой поданной декларации. </w:t>
            </w:r>
          </w:p>
          <w:p w14:paraId="6967031D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Из перечисленного выберите основные задачи камеральной налоговой проверки.</w:t>
            </w:r>
          </w:p>
          <w:p w14:paraId="2FEF5943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1. системный анализ деятельности и налоговых обязательств налогоплательщика</w:t>
            </w:r>
          </w:p>
          <w:p w14:paraId="0C401E22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2. определение зон риска и отбор налогоплательщиков для проведения выездной налоговой проверки, налоговый контроль</w:t>
            </w:r>
          </w:p>
          <w:p w14:paraId="12D0BA13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3. системный анализ деятельности и налоговых обязательств налогоплательщика, определение зон риска и отбор налогоплательщиков для проведения выездной налоговой проверки, налоговый контроль</w:t>
            </w:r>
          </w:p>
          <w:p w14:paraId="6C7F1576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2D13C8" w:rsidRPr="002D13C8" w14:paraId="62CD9C9D" w14:textId="77777777" w:rsidTr="008629BD">
        <w:trPr>
          <w:trHeight w:val="312"/>
        </w:trPr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2BB4CB1F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47776FDF" w14:textId="7D4A1015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4C0B8724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Выездные налоговые проверки проводятся на территории (в помещении) налогоплательщика на основании решения руководителя (заместителя руководителя) налогового органа.</w:t>
            </w:r>
          </w:p>
          <w:p w14:paraId="714C54B4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Выберите из перечисленного основные принципы планирования выездных налоговых проверок </w:t>
            </w:r>
          </w:p>
          <w:p w14:paraId="185A7B6C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1. системный анализ деятельности и налоговых обязательств налогоплательщика</w:t>
            </w:r>
          </w:p>
          <w:p w14:paraId="623DA5CA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2. своевременность реагирования на признаки возможного совершения налоговых правонарушений</w:t>
            </w:r>
          </w:p>
          <w:p w14:paraId="720E2221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3. создание для добросовестного налогоплательщика максимально комфортных условий исчисления и уплаты налогов</w:t>
            </w:r>
          </w:p>
          <w:p w14:paraId="23402D79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4. определение зон риска для проведения выездной налоговой проверки, налоговый контроль</w:t>
            </w:r>
          </w:p>
          <w:p w14:paraId="701D3A92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5. неотвратимость наказания в случае выявления таких нарушений, обоснованность выбора объектов проверки </w:t>
            </w:r>
          </w:p>
          <w:p w14:paraId="0065F751" w14:textId="1D57FD54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Запишите номера выбранных ответов без точки и обоснование выбора</w:t>
            </w:r>
          </w:p>
        </w:tc>
      </w:tr>
      <w:tr w:rsidR="002D13C8" w:rsidRPr="002D13C8" w14:paraId="746E76A9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04FE2A1A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25A1DAFF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0E41610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Нарушение, в котором присутствуют следующие признаки: - нарушение норм, закрепленных актами законодательства о налогах и сборах, в чем выражается противоправный характер нарушений и виновность деяния. Выберите из перечисленного два ответа, соответствующих этому определению  </w:t>
            </w:r>
          </w:p>
          <w:p w14:paraId="092F326A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1. Налоговое правонарушение </w:t>
            </w:r>
          </w:p>
          <w:p w14:paraId="72ADD4BC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2. Имущественное нарушение</w:t>
            </w:r>
          </w:p>
          <w:p w14:paraId="11C73466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3. Нарушение законодательства о налогах и сборах </w:t>
            </w:r>
          </w:p>
          <w:p w14:paraId="2231E986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4. Неимущественное нарушение</w:t>
            </w:r>
          </w:p>
          <w:p w14:paraId="603BE288" w14:textId="43C7875F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 Запишите номера выбранных ответов без точки и обоснование выбора</w:t>
            </w:r>
          </w:p>
        </w:tc>
      </w:tr>
      <w:tr w:rsidR="002D13C8" w:rsidRPr="002D13C8" w14:paraId="1DFD8F02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4CCB29E1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29127993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4E4B76B4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lastRenderedPageBreak/>
              <w:t>Концепция системы планирования выездных налоговых проверок, обновлённая ФНС в 2024 году, предусматривает открытый процесс отбора налогоплательщиков для проверок. Он основан на общедоступных критериях риска налогового правонарушения. </w:t>
            </w:r>
          </w:p>
          <w:p w14:paraId="4015B49A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Какие данные появились в новой версии Концепции за 2023 год:  </w:t>
            </w:r>
          </w:p>
          <w:p w14:paraId="1BBE504A" w14:textId="77777777" w:rsidR="002D13C8" w:rsidRPr="002D13C8" w:rsidRDefault="002D13C8" w:rsidP="002D13C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Среднеотраслевые показатели налоговой нагрузки. Средний уровень налогов, уплачиваемых компаниями в конкретной отрасли.  </w:t>
            </w:r>
          </w:p>
          <w:p w14:paraId="6F1AE046" w14:textId="77777777" w:rsidR="002D13C8" w:rsidRPr="002D13C8" w:rsidRDefault="002D13C8" w:rsidP="002D13C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Рентабельность проданных товаров, продукции, работ, услуг. Показатель, отражающий эффективность бизнеса и прибыль от продаж.  </w:t>
            </w:r>
          </w:p>
          <w:p w14:paraId="751AE2E0" w14:textId="77777777" w:rsidR="002D13C8" w:rsidRPr="002D13C8" w:rsidRDefault="002D13C8" w:rsidP="002D13C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Рентабельность активов. Рентабельность имущества, используемого в бизнесе. </w:t>
            </w:r>
          </w:p>
          <w:p w14:paraId="237E988C" w14:textId="77777777" w:rsidR="002D13C8" w:rsidRPr="002D13C8" w:rsidRDefault="002D13C8" w:rsidP="002D13C8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Потенциальные нарушения налогового законодательства и собирают доказательную базу.</w:t>
            </w:r>
          </w:p>
          <w:p w14:paraId="013D0BE2" w14:textId="165E9933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2D13C8" w:rsidRPr="002D13C8" w14:paraId="43D2FB9E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2363F228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4C4DB0E0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9BF880B" w14:textId="4627FC9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Происходит выездная налоговая проверка. Доступ на территорию или в помещение налогоплательщика, плательщика сбора, налогового агента, должностных лиц налоговых органов, непосредственно проводящих налоговую проверку, осуществляется в рамках ст. 91 НК РФ. Какие документы должен предъявить проверяющий?</w:t>
            </w:r>
          </w:p>
        </w:tc>
      </w:tr>
      <w:tr w:rsidR="002D13C8" w:rsidRPr="002D13C8" w14:paraId="57C3F7D3" w14:textId="77777777" w:rsidTr="008629BD">
        <w:tc>
          <w:tcPr>
            <w:tcW w:w="921" w:type="dxa"/>
            <w:shd w:val="clear" w:color="auto" w:fill="auto"/>
            <w:tcMar>
              <w:left w:w="28" w:type="dxa"/>
              <w:right w:w="28" w:type="dxa"/>
            </w:tcMar>
          </w:tcPr>
          <w:p w14:paraId="100BAC5A" w14:textId="77777777" w:rsidR="002D13C8" w:rsidRPr="002D13C8" w:rsidRDefault="002D13C8" w:rsidP="002D13C8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139" w:type="dxa"/>
            <w:shd w:val="clear" w:color="auto" w:fill="auto"/>
            <w:tcMar>
              <w:left w:w="28" w:type="dxa"/>
              <w:right w:w="28" w:type="dxa"/>
            </w:tcMar>
          </w:tcPr>
          <w:p w14:paraId="2ADFA4E8" w14:textId="77777777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36794CB" w14:textId="0711F624" w:rsidR="002D13C8" w:rsidRPr="002D13C8" w:rsidRDefault="002D13C8" w:rsidP="002D13C8">
            <w:pPr>
              <w:rPr>
                <w:rFonts w:ascii="Times New Roman" w:hAnsi="Times New Roman" w:cs="Times New Roman"/>
              </w:rPr>
            </w:pPr>
            <w:r w:rsidRPr="002D13C8">
              <w:rPr>
                <w:rFonts w:ascii="Times New Roman" w:hAnsi="Times New Roman" w:cs="Times New Roman"/>
              </w:rPr>
              <w:t xml:space="preserve">В каких случаях для участия в проведении конкретных действий по осуществлению налогового контроля, в том числе при проведении выездных налоговых проверок, на договорной основе может быть привлечен эксперт. </w:t>
            </w:r>
          </w:p>
        </w:tc>
      </w:tr>
    </w:tbl>
    <w:p w14:paraId="1D0D9404" w14:textId="41CD085F" w:rsidR="00BB07A4" w:rsidRPr="00FD2FCE" w:rsidRDefault="00BB07A4" w:rsidP="002D13C8">
      <w:pPr>
        <w:spacing w:after="0" w:line="240" w:lineRule="auto"/>
        <w:rPr>
          <w:rFonts w:ascii="Times New Roman" w:hAnsi="Times New Roman" w:cs="Times New Roman"/>
        </w:rPr>
      </w:pPr>
    </w:p>
    <w:sectPr w:rsidR="00BB07A4" w:rsidRPr="00FD2FCE" w:rsidSect="002D13C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B18C1" w14:textId="77777777" w:rsidR="009B6027" w:rsidRDefault="009B6027" w:rsidP="00AF57D5">
      <w:pPr>
        <w:spacing w:after="0" w:line="240" w:lineRule="auto"/>
      </w:pPr>
      <w:r>
        <w:separator/>
      </w:r>
    </w:p>
  </w:endnote>
  <w:endnote w:type="continuationSeparator" w:id="0">
    <w:p w14:paraId="123D9364" w14:textId="77777777" w:rsidR="009B6027" w:rsidRDefault="009B6027" w:rsidP="00AF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8059" w14:textId="77777777" w:rsidR="009B6027" w:rsidRDefault="009B6027" w:rsidP="00AF57D5">
      <w:pPr>
        <w:spacing w:after="0" w:line="240" w:lineRule="auto"/>
      </w:pPr>
      <w:r>
        <w:separator/>
      </w:r>
    </w:p>
  </w:footnote>
  <w:footnote w:type="continuationSeparator" w:id="0">
    <w:p w14:paraId="04ED6A62" w14:textId="77777777" w:rsidR="009B6027" w:rsidRDefault="009B6027" w:rsidP="00AF5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03F9"/>
    <w:multiLevelType w:val="hybridMultilevel"/>
    <w:tmpl w:val="ECB22124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CE0A27"/>
    <w:multiLevelType w:val="hybridMultilevel"/>
    <w:tmpl w:val="877E5A76"/>
    <w:lvl w:ilvl="0" w:tplc="7758D406">
      <w:start w:val="13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3" w15:restartNumberingAfterBreak="0">
    <w:nsid w:val="1C081AE0"/>
    <w:multiLevelType w:val="hybridMultilevel"/>
    <w:tmpl w:val="54A84456"/>
    <w:lvl w:ilvl="0" w:tplc="86CCDC0C">
      <w:start w:val="1"/>
      <w:numFmt w:val="decimal"/>
      <w:lvlText w:val="%1."/>
      <w:lvlJc w:val="left"/>
      <w:pPr>
        <w:ind w:left="612" w:hanging="72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1E061547"/>
    <w:multiLevelType w:val="multilevel"/>
    <w:tmpl w:val="F0AC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274E65"/>
    <w:multiLevelType w:val="hybridMultilevel"/>
    <w:tmpl w:val="8DDA5256"/>
    <w:lvl w:ilvl="0" w:tplc="4AF6382E">
      <w:start w:val="1"/>
      <w:numFmt w:val="decimal"/>
      <w:lvlText w:val="%1)"/>
      <w:lvlJc w:val="left"/>
      <w:pPr>
        <w:ind w:left="612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6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322F7530"/>
    <w:multiLevelType w:val="hybridMultilevel"/>
    <w:tmpl w:val="21E247A2"/>
    <w:lvl w:ilvl="0" w:tplc="F82A230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D2A2D"/>
    <w:multiLevelType w:val="multilevel"/>
    <w:tmpl w:val="54BAC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530845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B34DB"/>
    <w:multiLevelType w:val="hybridMultilevel"/>
    <w:tmpl w:val="ECB22124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D6011"/>
    <w:multiLevelType w:val="hybridMultilevel"/>
    <w:tmpl w:val="04D488AA"/>
    <w:lvl w:ilvl="0" w:tplc="EB0A6A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E038A"/>
    <w:multiLevelType w:val="hybridMultilevel"/>
    <w:tmpl w:val="C7D4B4A6"/>
    <w:lvl w:ilvl="0" w:tplc="FF18EA08">
      <w:start w:val="1"/>
      <w:numFmt w:val="decimal"/>
      <w:suff w:val="nothing"/>
      <w:lvlText w:val="%1."/>
      <w:lvlJc w:val="left"/>
      <w:pPr>
        <w:ind w:left="318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 w15:restartNumberingAfterBreak="0">
    <w:nsid w:val="4E096F6C"/>
    <w:multiLevelType w:val="hybridMultilevel"/>
    <w:tmpl w:val="C93A3076"/>
    <w:lvl w:ilvl="0" w:tplc="F82A230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4E4276BA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3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515D190A"/>
    <w:multiLevelType w:val="hybridMultilevel"/>
    <w:tmpl w:val="B6B26F42"/>
    <w:lvl w:ilvl="0" w:tplc="16DEB1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52861D4C"/>
    <w:multiLevelType w:val="hybridMultilevel"/>
    <w:tmpl w:val="F4888C2E"/>
    <w:lvl w:ilvl="0" w:tplc="6478D7F8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56902D25"/>
    <w:multiLevelType w:val="hybridMultilevel"/>
    <w:tmpl w:val="ECB22124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DA75BF"/>
    <w:multiLevelType w:val="hybridMultilevel"/>
    <w:tmpl w:val="1EECCE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D6D3F"/>
    <w:multiLevelType w:val="hybridMultilevel"/>
    <w:tmpl w:val="D8E0872A"/>
    <w:lvl w:ilvl="0" w:tplc="459828AC">
      <w:start w:val="1"/>
      <w:numFmt w:val="decimal"/>
      <w:lvlText w:val="%1)"/>
      <w:lvlJc w:val="left"/>
      <w:pPr>
        <w:ind w:left="252" w:hanging="36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 w15:restartNumberingAfterBreak="0">
    <w:nsid w:val="6AAC10DB"/>
    <w:multiLevelType w:val="multilevel"/>
    <w:tmpl w:val="B0263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362267"/>
    <w:multiLevelType w:val="multilevel"/>
    <w:tmpl w:val="DC2E4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B10719"/>
    <w:multiLevelType w:val="hybridMultilevel"/>
    <w:tmpl w:val="F4888C2E"/>
    <w:lvl w:ilvl="0" w:tplc="6478D7F8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75296A8C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6"/>
  </w:num>
  <w:num w:numId="5">
    <w:abstractNumId w:val="22"/>
  </w:num>
  <w:num w:numId="6">
    <w:abstractNumId w:val="27"/>
  </w:num>
  <w:num w:numId="7">
    <w:abstractNumId w:val="2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5"/>
  </w:num>
  <w:num w:numId="15">
    <w:abstractNumId w:val="12"/>
  </w:num>
  <w:num w:numId="16">
    <w:abstractNumId w:val="2"/>
  </w:num>
  <w:num w:numId="17">
    <w:abstractNumId w:val="14"/>
  </w:num>
  <w:num w:numId="18">
    <w:abstractNumId w:val="19"/>
  </w:num>
  <w:num w:numId="19">
    <w:abstractNumId w:val="7"/>
  </w:num>
  <w:num w:numId="20">
    <w:abstractNumId w:val="13"/>
  </w:num>
  <w:num w:numId="21">
    <w:abstractNumId w:val="11"/>
  </w:num>
  <w:num w:numId="22">
    <w:abstractNumId w:val="0"/>
  </w:num>
  <w:num w:numId="23">
    <w:abstractNumId w:val="18"/>
  </w:num>
  <w:num w:numId="24">
    <w:abstractNumId w:val="25"/>
  </w:num>
  <w:num w:numId="25">
    <w:abstractNumId w:val="17"/>
  </w:num>
  <w:num w:numId="26">
    <w:abstractNumId w:val="4"/>
  </w:num>
  <w:num w:numId="27">
    <w:abstractNumId w:val="9"/>
  </w:num>
  <w:num w:numId="28">
    <w:abstractNumId w:val="2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01612"/>
    <w:rsid w:val="00006535"/>
    <w:rsid w:val="00020B85"/>
    <w:rsid w:val="00022E78"/>
    <w:rsid w:val="00027A15"/>
    <w:rsid w:val="00057BDB"/>
    <w:rsid w:val="000828AC"/>
    <w:rsid w:val="00085D59"/>
    <w:rsid w:val="00094C3A"/>
    <w:rsid w:val="0009617B"/>
    <w:rsid w:val="00097CAF"/>
    <w:rsid w:val="000A6C90"/>
    <w:rsid w:val="000B7227"/>
    <w:rsid w:val="000D421A"/>
    <w:rsid w:val="000D5B07"/>
    <w:rsid w:val="000E07A5"/>
    <w:rsid w:val="000E3265"/>
    <w:rsid w:val="000F527D"/>
    <w:rsid w:val="000F571A"/>
    <w:rsid w:val="000F5EF8"/>
    <w:rsid w:val="001048C6"/>
    <w:rsid w:val="001078C7"/>
    <w:rsid w:val="00121825"/>
    <w:rsid w:val="00121FEC"/>
    <w:rsid w:val="001244DC"/>
    <w:rsid w:val="0013267B"/>
    <w:rsid w:val="00140FBF"/>
    <w:rsid w:val="00151C7E"/>
    <w:rsid w:val="00154947"/>
    <w:rsid w:val="00161AC3"/>
    <w:rsid w:val="00165301"/>
    <w:rsid w:val="0017235A"/>
    <w:rsid w:val="0017627A"/>
    <w:rsid w:val="00185E8A"/>
    <w:rsid w:val="001873A5"/>
    <w:rsid w:val="00187A3F"/>
    <w:rsid w:val="00197D44"/>
    <w:rsid w:val="001A4C96"/>
    <w:rsid w:val="001A500E"/>
    <w:rsid w:val="001B0873"/>
    <w:rsid w:val="001B094A"/>
    <w:rsid w:val="001C72FE"/>
    <w:rsid w:val="001D00E1"/>
    <w:rsid w:val="001F402F"/>
    <w:rsid w:val="001F7CB1"/>
    <w:rsid w:val="00214625"/>
    <w:rsid w:val="00216C30"/>
    <w:rsid w:val="0025657E"/>
    <w:rsid w:val="0026130B"/>
    <w:rsid w:val="00261451"/>
    <w:rsid w:val="00273772"/>
    <w:rsid w:val="002C75F3"/>
    <w:rsid w:val="002D114C"/>
    <w:rsid w:val="002D13C8"/>
    <w:rsid w:val="002E3A23"/>
    <w:rsid w:val="0030515A"/>
    <w:rsid w:val="00306A59"/>
    <w:rsid w:val="00321420"/>
    <w:rsid w:val="003257DA"/>
    <w:rsid w:val="00340694"/>
    <w:rsid w:val="00351E87"/>
    <w:rsid w:val="003549A5"/>
    <w:rsid w:val="00363745"/>
    <w:rsid w:val="0037281A"/>
    <w:rsid w:val="0039083C"/>
    <w:rsid w:val="003A28BF"/>
    <w:rsid w:val="003A5FE8"/>
    <w:rsid w:val="003B024D"/>
    <w:rsid w:val="003B1313"/>
    <w:rsid w:val="003B3380"/>
    <w:rsid w:val="003B39A7"/>
    <w:rsid w:val="003B3A6C"/>
    <w:rsid w:val="003C0DF5"/>
    <w:rsid w:val="003C2ED0"/>
    <w:rsid w:val="003E7EAF"/>
    <w:rsid w:val="003F6561"/>
    <w:rsid w:val="00404F81"/>
    <w:rsid w:val="00405BE8"/>
    <w:rsid w:val="00413BB0"/>
    <w:rsid w:val="00430DE8"/>
    <w:rsid w:val="00436DD0"/>
    <w:rsid w:val="00455CFA"/>
    <w:rsid w:val="00472B1C"/>
    <w:rsid w:val="00474086"/>
    <w:rsid w:val="00474EAB"/>
    <w:rsid w:val="00480C49"/>
    <w:rsid w:val="00492445"/>
    <w:rsid w:val="004B28B5"/>
    <w:rsid w:val="004F6DBC"/>
    <w:rsid w:val="0051441B"/>
    <w:rsid w:val="00527C72"/>
    <w:rsid w:val="00534C27"/>
    <w:rsid w:val="00546DC4"/>
    <w:rsid w:val="005510E6"/>
    <w:rsid w:val="00554AC8"/>
    <w:rsid w:val="00555A70"/>
    <w:rsid w:val="00561D1A"/>
    <w:rsid w:val="00566399"/>
    <w:rsid w:val="005703FD"/>
    <w:rsid w:val="00570F8E"/>
    <w:rsid w:val="00580EE2"/>
    <w:rsid w:val="00581E4B"/>
    <w:rsid w:val="00584F9F"/>
    <w:rsid w:val="005B1105"/>
    <w:rsid w:val="005C3A67"/>
    <w:rsid w:val="005C42AA"/>
    <w:rsid w:val="005E5060"/>
    <w:rsid w:val="005F27A4"/>
    <w:rsid w:val="005F4F28"/>
    <w:rsid w:val="005F5941"/>
    <w:rsid w:val="00606B9B"/>
    <w:rsid w:val="00607DBC"/>
    <w:rsid w:val="00622118"/>
    <w:rsid w:val="00622EFD"/>
    <w:rsid w:val="006303D9"/>
    <w:rsid w:val="00633B9A"/>
    <w:rsid w:val="00656BC9"/>
    <w:rsid w:val="00672CFB"/>
    <w:rsid w:val="00673A30"/>
    <w:rsid w:val="00682BF7"/>
    <w:rsid w:val="0068303D"/>
    <w:rsid w:val="006A0D51"/>
    <w:rsid w:val="00700996"/>
    <w:rsid w:val="00711D47"/>
    <w:rsid w:val="007155B1"/>
    <w:rsid w:val="00731E3C"/>
    <w:rsid w:val="00735A2A"/>
    <w:rsid w:val="0074548A"/>
    <w:rsid w:val="0074548D"/>
    <w:rsid w:val="00751329"/>
    <w:rsid w:val="00754B33"/>
    <w:rsid w:val="007A5D3A"/>
    <w:rsid w:val="007B2DC1"/>
    <w:rsid w:val="007C450F"/>
    <w:rsid w:val="007D1CF8"/>
    <w:rsid w:val="007F0124"/>
    <w:rsid w:val="00805BAA"/>
    <w:rsid w:val="00824898"/>
    <w:rsid w:val="00825AE1"/>
    <w:rsid w:val="008340FE"/>
    <w:rsid w:val="00852D88"/>
    <w:rsid w:val="00854B29"/>
    <w:rsid w:val="00855A72"/>
    <w:rsid w:val="008629BD"/>
    <w:rsid w:val="00862FCC"/>
    <w:rsid w:val="00867603"/>
    <w:rsid w:val="008848D5"/>
    <w:rsid w:val="008B4A50"/>
    <w:rsid w:val="008C7314"/>
    <w:rsid w:val="008D64CB"/>
    <w:rsid w:val="008E5A64"/>
    <w:rsid w:val="0090104F"/>
    <w:rsid w:val="009043AF"/>
    <w:rsid w:val="00913CE4"/>
    <w:rsid w:val="00920931"/>
    <w:rsid w:val="00926EE0"/>
    <w:rsid w:val="009341C8"/>
    <w:rsid w:val="00936257"/>
    <w:rsid w:val="0094583E"/>
    <w:rsid w:val="0095606E"/>
    <w:rsid w:val="00960AB5"/>
    <w:rsid w:val="00971684"/>
    <w:rsid w:val="00973453"/>
    <w:rsid w:val="00976AE6"/>
    <w:rsid w:val="009803D7"/>
    <w:rsid w:val="00985BF9"/>
    <w:rsid w:val="00991EE5"/>
    <w:rsid w:val="009A2FB4"/>
    <w:rsid w:val="009B1206"/>
    <w:rsid w:val="009B6027"/>
    <w:rsid w:val="009C0D61"/>
    <w:rsid w:val="009C2742"/>
    <w:rsid w:val="009E0F42"/>
    <w:rsid w:val="009F326C"/>
    <w:rsid w:val="00A03009"/>
    <w:rsid w:val="00A23042"/>
    <w:rsid w:val="00A50168"/>
    <w:rsid w:val="00A5360D"/>
    <w:rsid w:val="00A5650A"/>
    <w:rsid w:val="00A57718"/>
    <w:rsid w:val="00A85E0F"/>
    <w:rsid w:val="00AC28FC"/>
    <w:rsid w:val="00AC64AC"/>
    <w:rsid w:val="00AC745E"/>
    <w:rsid w:val="00AD12E9"/>
    <w:rsid w:val="00AD24F3"/>
    <w:rsid w:val="00AE0FD8"/>
    <w:rsid w:val="00AE63CC"/>
    <w:rsid w:val="00AF241B"/>
    <w:rsid w:val="00AF57D5"/>
    <w:rsid w:val="00B01511"/>
    <w:rsid w:val="00B018D8"/>
    <w:rsid w:val="00B15B77"/>
    <w:rsid w:val="00B256BA"/>
    <w:rsid w:val="00B44189"/>
    <w:rsid w:val="00B72298"/>
    <w:rsid w:val="00B74142"/>
    <w:rsid w:val="00B7424A"/>
    <w:rsid w:val="00B86918"/>
    <w:rsid w:val="00BB07A4"/>
    <w:rsid w:val="00BB28A7"/>
    <w:rsid w:val="00BE4C4D"/>
    <w:rsid w:val="00BF4559"/>
    <w:rsid w:val="00C007FC"/>
    <w:rsid w:val="00C16E5B"/>
    <w:rsid w:val="00C25089"/>
    <w:rsid w:val="00C26212"/>
    <w:rsid w:val="00C36E31"/>
    <w:rsid w:val="00C54E0B"/>
    <w:rsid w:val="00C827F9"/>
    <w:rsid w:val="00C858B5"/>
    <w:rsid w:val="00C94C1A"/>
    <w:rsid w:val="00CB29E0"/>
    <w:rsid w:val="00CB63DC"/>
    <w:rsid w:val="00CD77A7"/>
    <w:rsid w:val="00CE5B49"/>
    <w:rsid w:val="00D0130B"/>
    <w:rsid w:val="00D203FB"/>
    <w:rsid w:val="00D34F59"/>
    <w:rsid w:val="00D37A30"/>
    <w:rsid w:val="00D54147"/>
    <w:rsid w:val="00D64875"/>
    <w:rsid w:val="00D709BA"/>
    <w:rsid w:val="00D76F3B"/>
    <w:rsid w:val="00D85BD4"/>
    <w:rsid w:val="00D87811"/>
    <w:rsid w:val="00DB4EDC"/>
    <w:rsid w:val="00DD10F4"/>
    <w:rsid w:val="00DE579B"/>
    <w:rsid w:val="00DF4516"/>
    <w:rsid w:val="00E0247A"/>
    <w:rsid w:val="00E05CEB"/>
    <w:rsid w:val="00E07C03"/>
    <w:rsid w:val="00E21FEC"/>
    <w:rsid w:val="00E252AD"/>
    <w:rsid w:val="00E3775E"/>
    <w:rsid w:val="00E474CD"/>
    <w:rsid w:val="00E5293F"/>
    <w:rsid w:val="00E814A9"/>
    <w:rsid w:val="00E819C8"/>
    <w:rsid w:val="00E90357"/>
    <w:rsid w:val="00EA35C6"/>
    <w:rsid w:val="00EB6EB8"/>
    <w:rsid w:val="00EF1ED9"/>
    <w:rsid w:val="00F35A49"/>
    <w:rsid w:val="00F35F7E"/>
    <w:rsid w:val="00F40295"/>
    <w:rsid w:val="00F41405"/>
    <w:rsid w:val="00F521CD"/>
    <w:rsid w:val="00F551BD"/>
    <w:rsid w:val="00F94235"/>
    <w:rsid w:val="00F94F7D"/>
    <w:rsid w:val="00F9762C"/>
    <w:rsid w:val="00FA3A32"/>
    <w:rsid w:val="00FB1F19"/>
    <w:rsid w:val="00FC1396"/>
    <w:rsid w:val="00FD2FCE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B5B6C313-3DDE-4E9E-887F-CBC2D6DD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CFA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c"/>
    <w:rsid w:val="007B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rsid w:val="007B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c"/>
    <w:rsid w:val="00566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F5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F57D5"/>
  </w:style>
  <w:style w:type="paragraph" w:styleId="af">
    <w:name w:val="footer"/>
    <w:basedOn w:val="a"/>
    <w:link w:val="af0"/>
    <w:uiPriority w:val="99"/>
    <w:unhideWhenUsed/>
    <w:rsid w:val="00AF5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F57D5"/>
  </w:style>
  <w:style w:type="character" w:styleId="af1">
    <w:name w:val="Hyperlink"/>
    <w:basedOn w:val="a0"/>
    <w:uiPriority w:val="99"/>
    <w:unhideWhenUsed/>
    <w:rsid w:val="008B4A50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B4A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MishinaOlga</cp:lastModifiedBy>
  <cp:revision>4</cp:revision>
  <dcterms:created xsi:type="dcterms:W3CDTF">2025-04-12T22:14:00Z</dcterms:created>
  <dcterms:modified xsi:type="dcterms:W3CDTF">2025-04-24T20:35:00Z</dcterms:modified>
</cp:coreProperties>
</file>